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2A7439" w14:textId="59A2734C" w:rsidR="00892CC9" w:rsidRPr="002D140E" w:rsidRDefault="00DC555C" w:rsidP="00DD1CCC">
      <w:pPr>
        <w:pStyle w:val="MMTSYMP-TITLE"/>
      </w:pPr>
      <w:r w:rsidRPr="002D140E">
        <w:t>Instru</w:t>
      </w:r>
      <w:r w:rsidR="00863EDC" w:rsidRPr="002D140E">
        <w:t xml:space="preserve">ctions for the preparation of the </w:t>
      </w:r>
      <w:r w:rsidR="00990A51">
        <w:t xml:space="preserve">abstracts </w:t>
      </w:r>
      <w:r w:rsidR="00863EDC" w:rsidRPr="002D140E">
        <w:t xml:space="preserve">for </w:t>
      </w:r>
      <w:r w:rsidR="009D6E0A">
        <w:t>MMT SYMPOSIUM</w:t>
      </w:r>
    </w:p>
    <w:p w14:paraId="33B9A82B" w14:textId="77777777" w:rsidR="00892CC9" w:rsidRPr="00211218" w:rsidRDefault="00892CC9">
      <w:pPr>
        <w:rPr>
          <w:rFonts w:ascii="Times New Roman" w:hAnsi="Times New Roman"/>
        </w:rPr>
      </w:pPr>
    </w:p>
    <w:p w14:paraId="74753E07" w14:textId="5BD9A649" w:rsidR="00892CC9" w:rsidRPr="00211218" w:rsidRDefault="00892CC9">
      <w:pPr>
        <w:rPr>
          <w:rFonts w:ascii="Times New Roman" w:hAnsi="Times New Roman"/>
        </w:rPr>
      </w:pPr>
    </w:p>
    <w:p w14:paraId="3664EB64" w14:textId="68D9E716" w:rsidR="00D00E91" w:rsidRPr="002D140E" w:rsidRDefault="00863EDC" w:rsidP="002D140E">
      <w:pPr>
        <w:pStyle w:val="MMTSYMP-Authors"/>
      </w:pPr>
      <w:bookmarkStart w:id="0" w:name="_Hlk112851251"/>
      <w:r w:rsidRPr="002D140E">
        <w:t>First</w:t>
      </w:r>
      <w:r w:rsidR="00D00E91" w:rsidRPr="002D140E">
        <w:t xml:space="preserve"> A. Aut</w:t>
      </w:r>
      <w:r w:rsidRPr="002D140E">
        <w:t>h</w:t>
      </w:r>
      <w:r w:rsidR="00D00E91" w:rsidRPr="002D140E">
        <w:t>or</w:t>
      </w:r>
      <w:r w:rsidR="00D00E91" w:rsidRPr="002D140E">
        <w:rPr>
          <w:vertAlign w:val="superscript"/>
        </w:rPr>
        <w:t>1</w:t>
      </w:r>
      <w:r w:rsidR="00D00E91" w:rsidRPr="002D140E">
        <w:t xml:space="preserve">, </w:t>
      </w:r>
      <w:r w:rsidRPr="002D140E">
        <w:t xml:space="preserve">Second </w:t>
      </w:r>
      <w:r w:rsidR="00D00E91" w:rsidRPr="002D140E">
        <w:t>B. Aut</w:t>
      </w:r>
      <w:r w:rsidRPr="002D140E">
        <w:t>h</w:t>
      </w:r>
      <w:r w:rsidR="00D00E91" w:rsidRPr="002D140E">
        <w:t>or</w:t>
      </w:r>
      <w:r w:rsidR="00F40E2B" w:rsidRPr="002D140E">
        <w:rPr>
          <w:vertAlign w:val="superscript"/>
        </w:rPr>
        <w:t>1</w:t>
      </w:r>
      <w:r w:rsidR="00D00E91" w:rsidRPr="002D140E">
        <w:t xml:space="preserve">, </w:t>
      </w:r>
      <w:r w:rsidR="00F40E2B" w:rsidRPr="002D140E">
        <w:t>T</w:t>
      </w:r>
      <w:r w:rsidRPr="002D140E">
        <w:t>hird</w:t>
      </w:r>
      <w:r w:rsidR="00F40E2B" w:rsidRPr="002D140E">
        <w:t xml:space="preserve"> C. Aut</w:t>
      </w:r>
      <w:r w:rsidR="005A278A" w:rsidRPr="002D140E">
        <w:t>h</w:t>
      </w:r>
      <w:r w:rsidR="00F40E2B" w:rsidRPr="002D140E">
        <w:t>or</w:t>
      </w:r>
      <w:r w:rsidR="00F40E2B" w:rsidRPr="002D140E">
        <w:rPr>
          <w:vertAlign w:val="superscript"/>
        </w:rPr>
        <w:t>2</w:t>
      </w:r>
      <w:r w:rsidR="00F40E2B" w:rsidRPr="002D140E">
        <w:t xml:space="preserve">, </w:t>
      </w:r>
      <w:r w:rsidR="005A278A" w:rsidRPr="002D140E">
        <w:t>Fourth</w:t>
      </w:r>
      <w:r w:rsidR="00F40E2B" w:rsidRPr="002D140E">
        <w:t xml:space="preserve"> D. Aut</w:t>
      </w:r>
      <w:r w:rsidR="005A278A" w:rsidRPr="002D140E">
        <w:t>h</w:t>
      </w:r>
      <w:r w:rsidR="00F40E2B" w:rsidRPr="002D140E">
        <w:t>or</w:t>
      </w:r>
      <w:r w:rsidR="00F40E2B" w:rsidRPr="002D140E">
        <w:rPr>
          <w:vertAlign w:val="superscript"/>
        </w:rPr>
        <w:t>2</w:t>
      </w:r>
      <w:r w:rsidR="00F40E2B" w:rsidRPr="002D140E">
        <w:t xml:space="preserve">, </w:t>
      </w:r>
      <w:r w:rsidR="005A278A" w:rsidRPr="002D140E">
        <w:t>Fifth</w:t>
      </w:r>
      <w:r w:rsidR="00F40E2B" w:rsidRPr="002D140E">
        <w:t xml:space="preserve"> E. Aut</w:t>
      </w:r>
      <w:r w:rsidR="005A278A" w:rsidRPr="002D140E">
        <w:t>h</w:t>
      </w:r>
      <w:r w:rsidR="00F40E2B" w:rsidRPr="002D140E">
        <w:t>or</w:t>
      </w:r>
      <w:bookmarkEnd w:id="0"/>
      <w:r w:rsidR="00F40E2B" w:rsidRPr="002D140E">
        <w:rPr>
          <w:vertAlign w:val="superscript"/>
        </w:rPr>
        <w:t>3</w:t>
      </w:r>
    </w:p>
    <w:p w14:paraId="47CD283E" w14:textId="64C89E2D" w:rsidR="00D00E91" w:rsidRPr="00211218" w:rsidRDefault="00D00E91">
      <w:pPr>
        <w:rPr>
          <w:rFonts w:ascii="Times New Roman" w:hAnsi="Times New Roman"/>
        </w:rPr>
      </w:pPr>
    </w:p>
    <w:p w14:paraId="7F69127D" w14:textId="7CF7460F" w:rsidR="00F40E2B" w:rsidRPr="00211218" w:rsidRDefault="00F40E2B">
      <w:pPr>
        <w:rPr>
          <w:rFonts w:ascii="Times New Roman" w:hAnsi="Times New Roman"/>
        </w:rPr>
      </w:pPr>
    </w:p>
    <w:p w14:paraId="581F1B7B" w14:textId="77777777" w:rsidR="009D6E0A" w:rsidRPr="00211218" w:rsidRDefault="009D6E0A" w:rsidP="009D6E0A">
      <w:pPr>
        <w:spacing w:after="60"/>
        <w:rPr>
          <w:rFonts w:ascii="Times New Roman" w:hAnsi="Times New Roman"/>
        </w:rPr>
      </w:pPr>
      <w:bookmarkStart w:id="1" w:name="PutAuthorsHere"/>
      <w:r w:rsidRPr="00211218">
        <w:rPr>
          <w:rFonts w:ascii="Times New Roman" w:hAnsi="Times New Roman"/>
          <w:vertAlign w:val="superscript"/>
        </w:rPr>
        <w:t>1</w:t>
      </w:r>
      <w:r w:rsidRPr="00211218">
        <w:rPr>
          <w:rFonts w:ascii="Times New Roman" w:hAnsi="Times New Roman"/>
        </w:rPr>
        <w:t xml:space="preserve"> </w:t>
      </w:r>
      <w:r w:rsidRPr="002D140E">
        <w:rPr>
          <w:rStyle w:val="MMTSYMP-AffiliationCarter"/>
        </w:rPr>
        <w:t>Institution Name, Institution</w:t>
      </w:r>
      <w:r w:rsidRPr="00211218">
        <w:rPr>
          <w:rStyle w:val="MMTSYMP-AffiliationCarter"/>
        </w:rPr>
        <w:t xml:space="preserve"> Address, Country</w:t>
      </w:r>
      <w:r w:rsidRPr="00211218">
        <w:rPr>
          <w:rFonts w:ascii="Times New Roman" w:hAnsi="Times New Roman"/>
        </w:rPr>
        <w:t>, {</w:t>
      </w:r>
      <w:hyperlink r:id="rId8" w:history="1">
        <w:r w:rsidRPr="00211218">
          <w:rPr>
            <w:rStyle w:val="Hyperlink"/>
            <w:rFonts w:ascii="Times New Roman" w:hAnsi="Times New Roman"/>
          </w:rPr>
          <w:t>First@university.com</w:t>
        </w:r>
      </w:hyperlink>
      <w:r w:rsidRPr="00211218">
        <w:rPr>
          <w:rFonts w:ascii="Times New Roman" w:hAnsi="Times New Roman"/>
        </w:rPr>
        <w:t xml:space="preserve">; </w:t>
      </w:r>
      <w:hyperlink r:id="rId9" w:history="1">
        <w:r w:rsidRPr="00211218">
          <w:rPr>
            <w:rStyle w:val="Hyperlink"/>
            <w:rFonts w:ascii="Times New Roman" w:hAnsi="Times New Roman"/>
          </w:rPr>
          <w:t>Second@university.com</w:t>
        </w:r>
      </w:hyperlink>
      <w:r w:rsidRPr="00211218">
        <w:rPr>
          <w:rFonts w:ascii="Times New Roman" w:hAnsi="Times New Roman"/>
        </w:rPr>
        <w:t>}</w:t>
      </w:r>
    </w:p>
    <w:p w14:paraId="3C6E23F6" w14:textId="77777777" w:rsidR="009D6E0A" w:rsidRPr="00211218" w:rsidRDefault="009D6E0A" w:rsidP="009D6E0A">
      <w:pPr>
        <w:spacing w:after="60"/>
        <w:rPr>
          <w:rFonts w:ascii="Times New Roman" w:hAnsi="Times New Roman"/>
        </w:rPr>
      </w:pPr>
      <w:r w:rsidRPr="00211218">
        <w:rPr>
          <w:rFonts w:ascii="Times New Roman" w:hAnsi="Times New Roman"/>
          <w:vertAlign w:val="superscript"/>
        </w:rPr>
        <w:t>2</w:t>
      </w:r>
      <w:r w:rsidRPr="00211218">
        <w:rPr>
          <w:rFonts w:ascii="Times New Roman" w:hAnsi="Times New Roman"/>
        </w:rPr>
        <w:t xml:space="preserve"> </w:t>
      </w:r>
      <w:r w:rsidRPr="00211218">
        <w:rPr>
          <w:rStyle w:val="MMTSYMP-AffiliationCarter"/>
        </w:rPr>
        <w:t>Institution Name, Institution Address, Country</w:t>
      </w:r>
      <w:r w:rsidRPr="00211218">
        <w:rPr>
          <w:rFonts w:ascii="Times New Roman" w:hAnsi="Times New Roman"/>
        </w:rPr>
        <w:t>, {</w:t>
      </w:r>
      <w:hyperlink r:id="rId10" w:history="1">
        <w:r w:rsidRPr="00211218">
          <w:rPr>
            <w:rStyle w:val="Hyperlink"/>
            <w:rFonts w:ascii="Times New Roman" w:hAnsi="Times New Roman"/>
          </w:rPr>
          <w:t>Third@university.com</w:t>
        </w:r>
      </w:hyperlink>
      <w:r w:rsidRPr="00211218">
        <w:rPr>
          <w:rFonts w:ascii="Times New Roman" w:hAnsi="Times New Roman"/>
        </w:rPr>
        <w:t xml:space="preserve">; </w:t>
      </w:r>
      <w:hyperlink r:id="rId11" w:history="1">
        <w:r w:rsidRPr="00211218">
          <w:rPr>
            <w:rStyle w:val="Hyperlink"/>
            <w:rFonts w:ascii="Times New Roman" w:hAnsi="Times New Roman"/>
          </w:rPr>
          <w:t>Fourth@university.com</w:t>
        </w:r>
      </w:hyperlink>
      <w:r w:rsidRPr="00211218">
        <w:rPr>
          <w:rFonts w:ascii="Times New Roman" w:hAnsi="Times New Roman"/>
        </w:rPr>
        <w:t>}</w:t>
      </w:r>
    </w:p>
    <w:p w14:paraId="7CEE607C" w14:textId="68666BE2" w:rsidR="00892CC9" w:rsidRDefault="009D6E0A" w:rsidP="009D6E0A">
      <w:pPr>
        <w:rPr>
          <w:rFonts w:ascii="Times New Roman" w:hAnsi="Times New Roman"/>
        </w:rPr>
      </w:pPr>
      <w:r w:rsidRPr="00211218">
        <w:rPr>
          <w:rFonts w:ascii="Times New Roman" w:hAnsi="Times New Roman"/>
          <w:vertAlign w:val="superscript"/>
        </w:rPr>
        <w:t>3</w:t>
      </w:r>
      <w:r w:rsidRPr="00211218">
        <w:rPr>
          <w:rFonts w:ascii="Times New Roman" w:hAnsi="Times New Roman"/>
        </w:rPr>
        <w:t xml:space="preserve"> </w:t>
      </w:r>
      <w:r w:rsidRPr="00211218">
        <w:rPr>
          <w:rStyle w:val="MMTSYMP-AffiliationCarter"/>
        </w:rPr>
        <w:t>Institution Name, Institution Address, Country</w:t>
      </w:r>
      <w:r w:rsidRPr="00211218">
        <w:rPr>
          <w:rFonts w:ascii="Times New Roman" w:hAnsi="Times New Roman"/>
        </w:rPr>
        <w:t>, {</w:t>
      </w:r>
      <w:hyperlink r:id="rId12" w:history="1">
        <w:r w:rsidRPr="00211218">
          <w:rPr>
            <w:rStyle w:val="Hyperlink"/>
            <w:rFonts w:ascii="Times New Roman" w:hAnsi="Times New Roman"/>
          </w:rPr>
          <w:t>Fifth@university.com</w:t>
        </w:r>
      </w:hyperlink>
      <w:r w:rsidRPr="00211218">
        <w:rPr>
          <w:rFonts w:ascii="Times New Roman" w:hAnsi="Times New Roman"/>
        </w:rPr>
        <w:t>}</w:t>
      </w:r>
    </w:p>
    <w:p w14:paraId="424024D9" w14:textId="77777777" w:rsidR="009D6E0A" w:rsidRPr="005A278A" w:rsidRDefault="009D6E0A" w:rsidP="009D6E0A"/>
    <w:bookmarkEnd w:id="1"/>
    <w:p w14:paraId="5FF87493" w14:textId="77777777" w:rsidR="00892CC9" w:rsidRPr="005A278A" w:rsidRDefault="00892CC9"/>
    <w:p w14:paraId="599D0B3C" w14:textId="77777777" w:rsidR="00892CC9" w:rsidRPr="005A278A" w:rsidRDefault="00892CC9">
      <w:pPr>
        <w:sectPr w:rsidR="00892CC9" w:rsidRPr="005A278A" w:rsidSect="00F41F1B">
          <w:headerReference w:type="default" r:id="rId13"/>
          <w:footerReference w:type="default" r:id="rId14"/>
          <w:type w:val="continuous"/>
          <w:pgSz w:w="11907" w:h="16840" w:code="9"/>
          <w:pgMar w:top="720" w:right="851" w:bottom="1418" w:left="851" w:header="851" w:footer="567" w:gutter="0"/>
          <w:cols w:space="720"/>
        </w:sectPr>
      </w:pPr>
    </w:p>
    <w:p w14:paraId="77429BE1" w14:textId="0881C9C0" w:rsidR="009D6E0A" w:rsidRDefault="009D6E0A" w:rsidP="009D6E0A">
      <w:pPr>
        <w:pStyle w:val="MMTSYMP-MAINSECTION"/>
      </w:pPr>
      <w:r>
        <w:t>Introduction</w:t>
      </w:r>
    </w:p>
    <w:p w14:paraId="1FA7B5B5" w14:textId="32E922C2" w:rsidR="00B56044" w:rsidRPr="00896688" w:rsidRDefault="00AD3ECC" w:rsidP="00C23FC8">
      <w:pPr>
        <w:pStyle w:val="MMTSYMP-Text"/>
      </w:pPr>
      <w:r w:rsidRPr="00AD3ECC">
        <w:t xml:space="preserve">This </w:t>
      </w:r>
      <w:r w:rsidRPr="00896688">
        <w:t xml:space="preserve">document contains the necessary instructions for the preparation of a two-page abstract for inclusion in the Proceedings of MMT Symposium to be held in </w:t>
      </w:r>
      <w:r w:rsidR="00D10F4B">
        <w:t>Porto</w:t>
      </w:r>
      <w:r w:rsidRPr="00896688">
        <w:t>, Portugal, on June 2</w:t>
      </w:r>
      <w:r w:rsidR="00D10F4B">
        <w:t>1</w:t>
      </w:r>
      <w:r w:rsidRPr="00896688">
        <w:t>-2</w:t>
      </w:r>
      <w:r w:rsidR="00D10F4B">
        <w:t>3</w:t>
      </w:r>
      <w:r w:rsidRPr="00896688">
        <w:t>, 202</w:t>
      </w:r>
      <w:r w:rsidR="00D10F4B">
        <w:t>6</w:t>
      </w:r>
      <w:r w:rsidRPr="00896688">
        <w:t xml:space="preserve">. The abstract must not exceed two pages and must be written in English. These instructions and other information about the symposium can be obtained in the official website through the following link </w:t>
      </w:r>
      <w:hyperlink r:id="rId15" w:history="1">
        <w:r w:rsidRPr="00896688">
          <w:rPr>
            <w:rStyle w:val="Hyperlink"/>
          </w:rPr>
          <w:t>https://mmtsymposium.com/</w:t>
        </w:r>
      </w:hyperlink>
      <w:r w:rsidRPr="00896688">
        <w:t>.</w:t>
      </w:r>
    </w:p>
    <w:p w14:paraId="24B69DA0" w14:textId="50769258" w:rsidR="00AD3ECC" w:rsidRPr="00896688" w:rsidRDefault="00AD3ECC" w:rsidP="00C23FC8">
      <w:pPr>
        <w:pStyle w:val="MMTSYMP-Text"/>
      </w:pPr>
      <w:r w:rsidRPr="00896688">
        <w:t xml:space="preserve">The book of abstracts will be made available in physical and digital format and will include the text and figures contained in the abstracts submitted by the authors. Abstracts must be submitted through the submission system available on the symposium website through the link </w:t>
      </w:r>
      <w:hyperlink r:id="rId16" w:history="1">
        <w:r w:rsidRPr="00896688">
          <w:rPr>
            <w:rStyle w:val="Hyperlink"/>
          </w:rPr>
          <w:t>https://mmtsymposium.com/submission/</w:t>
        </w:r>
      </w:hyperlink>
      <w:r w:rsidRPr="00896688">
        <w:t xml:space="preserve">. The submission of abstracts must be performed until </w:t>
      </w:r>
      <w:r w:rsidR="00D10F4B">
        <w:t>February</w:t>
      </w:r>
      <w:r w:rsidRPr="00896688">
        <w:t xml:space="preserve"> </w:t>
      </w:r>
      <w:r w:rsidR="00D10F4B">
        <w:t>14</w:t>
      </w:r>
      <w:r w:rsidRPr="00896688">
        <w:t>, 202</w:t>
      </w:r>
      <w:r w:rsidR="00D10F4B">
        <w:t>6</w:t>
      </w:r>
      <w:r w:rsidRPr="00896688">
        <w:t>.</w:t>
      </w:r>
    </w:p>
    <w:p w14:paraId="6E454DF6" w14:textId="718AC515" w:rsidR="00AD3ECC" w:rsidRPr="00896688" w:rsidRDefault="00AD3ECC" w:rsidP="00C23FC8">
      <w:pPr>
        <w:pStyle w:val="MMTSYMP-Text"/>
      </w:pPr>
      <w:r w:rsidRPr="00896688">
        <w:t xml:space="preserve">At least one of the authors must register and pay the registration fee </w:t>
      </w:r>
      <w:r w:rsidR="00AA2969" w:rsidRPr="00896688">
        <w:t>to</w:t>
      </w:r>
      <w:r w:rsidRPr="00896688">
        <w:t xml:space="preserve"> ensure that their work is included in the symposium program.</w:t>
      </w:r>
    </w:p>
    <w:p w14:paraId="45E533A7" w14:textId="3A7F3D11" w:rsidR="00AD3ECC" w:rsidRPr="00896688" w:rsidRDefault="00AD3ECC" w:rsidP="00AD3ECC">
      <w:pPr>
        <w:pStyle w:val="MMTSYMP-MAINSECTION"/>
        <w:rPr>
          <w:lang w:val="en-US"/>
        </w:rPr>
      </w:pPr>
      <w:r w:rsidRPr="00896688">
        <w:rPr>
          <w:lang w:val="en-US"/>
        </w:rPr>
        <w:t>General Requirements</w:t>
      </w:r>
    </w:p>
    <w:p w14:paraId="18E4A7B3" w14:textId="53DE4009" w:rsidR="00AD3ECC" w:rsidRPr="00896688" w:rsidRDefault="005517A8" w:rsidP="00C23FC8">
      <w:pPr>
        <w:pStyle w:val="MMTSYMP-Text"/>
      </w:pPr>
      <w:r w:rsidRPr="00896688">
        <w:t>The abstract must be written in English, in a single column and centered on an A4 page. The abstract, including text, figures, tables, acknowledgments, and references, should not exceed a maximum of 2 pages. Abstracts that do not comply with this requirement will be forwarded to the respective authors for review.</w:t>
      </w:r>
    </w:p>
    <w:p w14:paraId="3BC2115E" w14:textId="447C051A" w:rsidR="005517A8" w:rsidRPr="00896688" w:rsidRDefault="005517A8" w:rsidP="005517A8">
      <w:pPr>
        <w:pStyle w:val="MMTSYMP-MAINSECTION"/>
        <w:rPr>
          <w:lang w:val="en-US"/>
        </w:rPr>
      </w:pPr>
      <w:r w:rsidRPr="00896688">
        <w:rPr>
          <w:lang w:val="en-US"/>
        </w:rPr>
        <w:t>Styles</w:t>
      </w:r>
    </w:p>
    <w:p w14:paraId="7C2AD71A" w14:textId="62DE5501" w:rsidR="005517A8" w:rsidRPr="00896688" w:rsidRDefault="005517A8" w:rsidP="00C23FC8">
      <w:pPr>
        <w:pStyle w:val="MMTSYMP-Text"/>
      </w:pPr>
      <w:r w:rsidRPr="00896688">
        <w:t>The Word file with instructions for preparing the abstract for MMT Symposium provides a set of predefined styles (whose designation always starts with MMT S</w:t>
      </w:r>
      <w:r w:rsidR="00AF137B" w:rsidRPr="00896688">
        <w:t>YMP</w:t>
      </w:r>
      <w:r w:rsidRPr="00896688">
        <w:t>– Style name), with which it is possible to correctly format the entire document as well as automatically number all the sections and subsections. To access these styles, authors should use the style bar.</w:t>
      </w:r>
    </w:p>
    <w:p w14:paraId="6E4B1483" w14:textId="3C401C95" w:rsidR="005517A8" w:rsidRPr="00896688" w:rsidRDefault="005517A8" w:rsidP="005517A8">
      <w:pPr>
        <w:pStyle w:val="MMTSYMP-MAINSECTION"/>
        <w:rPr>
          <w:lang w:val="en-US"/>
        </w:rPr>
      </w:pPr>
      <w:r w:rsidRPr="00896688">
        <w:rPr>
          <w:lang w:val="en-US"/>
        </w:rPr>
        <w:t>Document Sections</w:t>
      </w:r>
    </w:p>
    <w:p w14:paraId="0ECF4783" w14:textId="5755A0CD" w:rsidR="005517A8" w:rsidRPr="00896688" w:rsidRDefault="005517A8" w:rsidP="00C23FC8">
      <w:pPr>
        <w:pStyle w:val="MMTSYMP-Text"/>
      </w:pPr>
      <w:r w:rsidRPr="00896688">
        <w:t>Authors can use three different types of formatting styles for the titles of text sections: main sections, secondary sections, and other sections (acknowledgements and references). A pre-defined style is associated with each type of section mentioned. Main and secondary sections should be numbered sequentially.</w:t>
      </w:r>
    </w:p>
    <w:p w14:paraId="1A1342D3" w14:textId="414F0E6C" w:rsidR="005517A8" w:rsidRPr="00896688" w:rsidRDefault="005517A8" w:rsidP="005517A8">
      <w:pPr>
        <w:pStyle w:val="MMTSYMP-Subsection"/>
        <w:rPr>
          <w:lang w:val="en-US"/>
        </w:rPr>
      </w:pPr>
      <w:r w:rsidRPr="00896688">
        <w:rPr>
          <w:lang w:val="en-US"/>
        </w:rPr>
        <w:t>Main Sections</w:t>
      </w:r>
    </w:p>
    <w:p w14:paraId="6E76AE0E" w14:textId="3FDAEA81" w:rsidR="005517A8" w:rsidRPr="00896688" w:rsidRDefault="005517A8" w:rsidP="00C23FC8">
      <w:pPr>
        <w:pStyle w:val="MMTSYMP-Text"/>
      </w:pPr>
      <w:r w:rsidRPr="00896688">
        <w:t xml:space="preserve">These sections are set automatically using the default style </w:t>
      </w:r>
      <w:r w:rsidRPr="00896688">
        <w:rPr>
          <w:b/>
          <w:bCs/>
          <w:sz w:val="22"/>
          <w:szCs w:val="22"/>
        </w:rPr>
        <w:t>MMT SYMP – MAIN SECTION</w:t>
      </w:r>
      <w:r w:rsidRPr="00896688">
        <w:t>.</w:t>
      </w:r>
    </w:p>
    <w:p w14:paraId="5B28E443" w14:textId="5A003CC8" w:rsidR="005517A8" w:rsidRPr="00896688" w:rsidRDefault="005517A8" w:rsidP="00C23FC8">
      <w:pPr>
        <w:pStyle w:val="MMTSYMP-Text"/>
      </w:pPr>
      <w:r w:rsidRPr="00896688">
        <w:t>For manual formatting, the Main Sections should be written with Times New Roman font, size 11, in capital letters and in bold. Their alignment must be justified. A 12-point space must be left before the beginning of the section. These sections should be numbered sequentially.</w:t>
      </w:r>
    </w:p>
    <w:p w14:paraId="0EC8C66D" w14:textId="36CF0BD6" w:rsidR="00AF137B" w:rsidRPr="00896688" w:rsidRDefault="00AF137B" w:rsidP="00AF137B">
      <w:pPr>
        <w:pStyle w:val="MMTSYMP-Subsection"/>
        <w:rPr>
          <w:lang w:val="en-US"/>
        </w:rPr>
      </w:pPr>
      <w:r w:rsidRPr="00896688">
        <w:rPr>
          <w:lang w:val="en-US"/>
        </w:rPr>
        <w:t>Secondary Sections</w:t>
      </w:r>
    </w:p>
    <w:p w14:paraId="0E703669" w14:textId="22CF72FB" w:rsidR="00AF137B" w:rsidRPr="00896688" w:rsidRDefault="00AF137B" w:rsidP="00C23FC8">
      <w:pPr>
        <w:pStyle w:val="MMTSYMP-Text"/>
      </w:pPr>
      <w:r w:rsidRPr="00896688">
        <w:t xml:space="preserve">These sections are set automatically using the default style </w:t>
      </w:r>
      <w:r w:rsidRPr="00896688">
        <w:rPr>
          <w:b/>
          <w:bCs/>
          <w:sz w:val="22"/>
          <w:szCs w:val="22"/>
        </w:rPr>
        <w:t>MMT SYMP – Subsection</w:t>
      </w:r>
      <w:r w:rsidRPr="00896688">
        <w:t>.</w:t>
      </w:r>
    </w:p>
    <w:p w14:paraId="3BCC0168" w14:textId="01E423BA" w:rsidR="00AF137B" w:rsidRPr="00896688" w:rsidRDefault="00AF137B" w:rsidP="00C23FC8">
      <w:pPr>
        <w:pStyle w:val="MMTSYMP-Text"/>
      </w:pPr>
      <w:r w:rsidRPr="00896688">
        <w:t>For manual formatting, the Secondary Sections should be written with Times New Roman font, size 11, with the first letter of each word in capital letters and in bold. Their alignment must be justified. A 12-point space must be left before the beginning of the section. These sections should be numbered sequentially.</w:t>
      </w:r>
    </w:p>
    <w:p w14:paraId="7EE1B0DB" w14:textId="4771E97C" w:rsidR="00AF137B" w:rsidRPr="00896688" w:rsidRDefault="00AF137B" w:rsidP="00AF137B">
      <w:pPr>
        <w:pStyle w:val="MMTSYMP-Subsection"/>
        <w:rPr>
          <w:lang w:val="en-US"/>
        </w:rPr>
      </w:pPr>
      <w:r w:rsidRPr="00896688">
        <w:rPr>
          <w:lang w:val="en-US"/>
        </w:rPr>
        <w:t>Other Sections</w:t>
      </w:r>
    </w:p>
    <w:p w14:paraId="2765C885" w14:textId="6DCB4E8D" w:rsidR="00AF137B" w:rsidRPr="00896688" w:rsidRDefault="00AF137B" w:rsidP="00C23FC8">
      <w:pPr>
        <w:pStyle w:val="MMTSYMP-Text"/>
      </w:pPr>
      <w:r w:rsidRPr="00896688">
        <w:t xml:space="preserve">The Acknowledgments and References sections follow a similar format to the Main Sections, differing in not being numbered. The predefined style for those sections is </w:t>
      </w:r>
      <w:r w:rsidRPr="00896688">
        <w:rPr>
          <w:b/>
          <w:bCs/>
          <w:sz w:val="22"/>
          <w:szCs w:val="22"/>
        </w:rPr>
        <w:t>MMT SYMP – OTHER SECTION</w:t>
      </w:r>
      <w:r w:rsidRPr="00896688">
        <w:t>.</w:t>
      </w:r>
    </w:p>
    <w:p w14:paraId="1FF6B49E" w14:textId="5C8A80CE" w:rsidR="00AF137B" w:rsidRPr="00896688" w:rsidRDefault="00AF137B" w:rsidP="00AF137B">
      <w:pPr>
        <w:pStyle w:val="MMTSYMP-MAINSECTION"/>
        <w:rPr>
          <w:lang w:val="en-US"/>
        </w:rPr>
      </w:pPr>
      <w:r w:rsidRPr="00896688">
        <w:rPr>
          <w:lang w:val="en-US"/>
        </w:rPr>
        <w:lastRenderedPageBreak/>
        <w:t>Text</w:t>
      </w:r>
    </w:p>
    <w:p w14:paraId="643A6C9E" w14:textId="03FC63B6" w:rsidR="00AF137B" w:rsidRPr="00896688" w:rsidRDefault="00AF137B" w:rsidP="00C23FC8">
      <w:pPr>
        <w:pStyle w:val="MMTSYMP-Text"/>
      </w:pPr>
      <w:r w:rsidRPr="00896688">
        <w:t>Regular text should be written in black, with single space, justified alignment and in Times New Roman font, size 10. There is no spacing between paragraphs. This formatting can be automatically inserted in the text using the predefined style MMT SYMP – Text.</w:t>
      </w:r>
    </w:p>
    <w:p w14:paraId="03787679" w14:textId="77777777" w:rsidR="00AF137B" w:rsidRPr="00896688" w:rsidRDefault="00AF137B" w:rsidP="00AF137B">
      <w:pPr>
        <w:pStyle w:val="MMTSYMP-MAINSECTION"/>
        <w:rPr>
          <w:lang w:val="en-US"/>
        </w:rPr>
      </w:pPr>
      <w:r w:rsidRPr="00896688">
        <w:rPr>
          <w:lang w:val="en-US"/>
        </w:rPr>
        <w:t>TITLE, AUTHORS AND AFFILIATION</w:t>
      </w:r>
    </w:p>
    <w:p w14:paraId="3CF7A6AA" w14:textId="63687ADC" w:rsidR="00AF137B" w:rsidRPr="00896688" w:rsidRDefault="00AF137B" w:rsidP="00C23FC8">
      <w:pPr>
        <w:pStyle w:val="MMTSYMP-Text"/>
      </w:pPr>
      <w:r w:rsidRPr="00896688">
        <w:t xml:space="preserve">The first page must contain the title of the contribution, the authors </w:t>
      </w:r>
      <w:r w:rsidR="00067F34" w:rsidRPr="00896688">
        <w:t>names,</w:t>
      </w:r>
      <w:r w:rsidRPr="00896688">
        <w:t xml:space="preserve"> and their corresponding affiliation. Each of these requirements should be introduced in the appropriate places indicated in this document, and with the appropriate formatting.</w:t>
      </w:r>
    </w:p>
    <w:p w14:paraId="38868874" w14:textId="762DBA3C" w:rsidR="00AF137B" w:rsidRPr="00896688" w:rsidRDefault="00AF137B" w:rsidP="00AF137B">
      <w:pPr>
        <w:pStyle w:val="MMTSYMP-Subsection"/>
        <w:rPr>
          <w:lang w:val="en-US"/>
        </w:rPr>
      </w:pPr>
      <w:r w:rsidRPr="00896688">
        <w:rPr>
          <w:lang w:val="en-US"/>
        </w:rPr>
        <w:t>Title</w:t>
      </w:r>
    </w:p>
    <w:p w14:paraId="7C677F8B" w14:textId="0D4AB0B1" w:rsidR="00AF137B" w:rsidRPr="00896688" w:rsidRDefault="00AF137B" w:rsidP="00C23FC8">
      <w:pPr>
        <w:pStyle w:val="MMTSYMP-Text"/>
      </w:pPr>
      <w:r w:rsidRPr="00896688">
        <w:t xml:space="preserve">The </w:t>
      </w:r>
      <w:r w:rsidR="00AA2969" w:rsidRPr="00896688">
        <w:t xml:space="preserve">abstract </w:t>
      </w:r>
      <w:r w:rsidRPr="00896688">
        <w:t xml:space="preserve">title should be centered, immediately following the institutional heading of the </w:t>
      </w:r>
      <w:r w:rsidR="007633DF" w:rsidRPr="00896688">
        <w:t>symposium</w:t>
      </w:r>
      <w:r w:rsidRPr="00896688">
        <w:t>. The font to be used must be Times New Roman, size 12 and in capital letters, with a spacing of 30 points with respect to the previous paragraph.</w:t>
      </w:r>
    </w:p>
    <w:p w14:paraId="047C09D7" w14:textId="518D5DC8" w:rsidR="00AF137B" w:rsidRPr="00896688" w:rsidRDefault="00AF137B" w:rsidP="00C23FC8">
      <w:pPr>
        <w:pStyle w:val="MMTSYMP-Text"/>
      </w:pPr>
      <w:r w:rsidRPr="00896688">
        <w:t xml:space="preserve">To proceed with an automatic formatting of the title, it must be used the pre-defined style </w:t>
      </w:r>
      <w:r w:rsidRPr="00896688">
        <w:rPr>
          <w:b/>
          <w:bCs/>
          <w:sz w:val="24"/>
          <w:szCs w:val="24"/>
        </w:rPr>
        <w:t>MMT SYMP – TITLE</w:t>
      </w:r>
      <w:r w:rsidRPr="00896688">
        <w:t>.</w:t>
      </w:r>
    </w:p>
    <w:p w14:paraId="687B0BE2" w14:textId="7E4A1C65" w:rsidR="00AA2969" w:rsidRPr="00896688" w:rsidRDefault="00AA2969" w:rsidP="00AA2969">
      <w:pPr>
        <w:pStyle w:val="MMTSYMP-Subsection"/>
        <w:rPr>
          <w:lang w:val="en-US"/>
        </w:rPr>
      </w:pPr>
      <w:r w:rsidRPr="00896688">
        <w:rPr>
          <w:lang w:val="en-US"/>
        </w:rPr>
        <w:t>Authors</w:t>
      </w:r>
    </w:p>
    <w:p w14:paraId="6192187E" w14:textId="3C39C8C4" w:rsidR="00AA2969" w:rsidRPr="00896688" w:rsidRDefault="00AA2969" w:rsidP="00C23FC8">
      <w:pPr>
        <w:pStyle w:val="MMTSYMP-Text"/>
      </w:pPr>
      <w:r w:rsidRPr="00896688">
        <w:t xml:space="preserve">The authors designation must include, at least, the first name and the last surname. The names must appear sequentially and centered in Times New Roman font, size 10 and in bold. The use of the pre-defined style </w:t>
      </w:r>
      <w:r w:rsidRPr="00896688">
        <w:rPr>
          <w:b/>
          <w:bCs/>
        </w:rPr>
        <w:t>MMT SYMP – Authors</w:t>
      </w:r>
      <w:r w:rsidRPr="00896688">
        <w:t xml:space="preserve"> allows the automatic formatting of the authors' names.</w:t>
      </w:r>
    </w:p>
    <w:p w14:paraId="06345271" w14:textId="77777777" w:rsidR="00AA2969" w:rsidRPr="00896688" w:rsidRDefault="00AA2969" w:rsidP="00AA2969">
      <w:pPr>
        <w:pStyle w:val="MMTSYMP-Subsection"/>
        <w:rPr>
          <w:lang w:val="en-US"/>
        </w:rPr>
      </w:pPr>
      <w:r w:rsidRPr="00896688">
        <w:rPr>
          <w:lang w:val="en-US"/>
        </w:rPr>
        <w:t>Institutional Affiliation</w:t>
      </w:r>
    </w:p>
    <w:p w14:paraId="2F2E8CE5" w14:textId="56ECAAF4" w:rsidR="00AA2969" w:rsidRPr="00896688" w:rsidRDefault="00AA2969" w:rsidP="00C23FC8">
      <w:pPr>
        <w:pStyle w:val="MMTSYMP-Text"/>
      </w:pPr>
      <w:r w:rsidRPr="00896688">
        <w:t>The institution affiliation must be grouped and introduced after the authors’ list. It must be written in Times New Roman font, size 10. The use of the pre-defined style MMT SYMP – Affiliation allows for the automatic formatting of the authors' affiliation.</w:t>
      </w:r>
    </w:p>
    <w:p w14:paraId="21EB734E" w14:textId="49451C0B" w:rsidR="00AA2969" w:rsidRPr="00896688" w:rsidRDefault="00AA2969" w:rsidP="00AA2969">
      <w:pPr>
        <w:pStyle w:val="MMTSYMP-MAINSECTION"/>
        <w:rPr>
          <w:lang w:val="en-US"/>
        </w:rPr>
      </w:pPr>
      <w:r w:rsidRPr="00896688">
        <w:rPr>
          <w:lang w:val="en-US"/>
        </w:rPr>
        <w:t>Editorial HEader</w:t>
      </w:r>
    </w:p>
    <w:p w14:paraId="0FD1748F" w14:textId="2DF7388C" w:rsidR="00AA2969" w:rsidRPr="00896688" w:rsidRDefault="00AA2969" w:rsidP="00C23FC8">
      <w:pPr>
        <w:pStyle w:val="MMTSYMP-Text"/>
      </w:pPr>
      <w:r w:rsidRPr="00896688">
        <w:t>The Editorial Header must be included on the first page of the abstract, as indicated in this document and must not be altered by the authors.</w:t>
      </w:r>
    </w:p>
    <w:p w14:paraId="061D6F39" w14:textId="5B351EEF" w:rsidR="00AA2969" w:rsidRPr="00896688" w:rsidRDefault="00AA2969" w:rsidP="00C23FC8">
      <w:pPr>
        <w:pStyle w:val="MMTSYMP-Text"/>
      </w:pPr>
      <w:r w:rsidRPr="00896688">
        <w:t>On the remaining page, authors should include their names in the header according to the format indicated in 6.2 and at the top of this sheet.</w:t>
      </w:r>
    </w:p>
    <w:p w14:paraId="6E6B8177" w14:textId="2E8F332B" w:rsidR="00AA2969" w:rsidRPr="00896688" w:rsidRDefault="00AA2969" w:rsidP="00AA2969">
      <w:pPr>
        <w:pStyle w:val="MMTSYMP-MAINSECTION"/>
        <w:rPr>
          <w:lang w:val="en-US"/>
        </w:rPr>
      </w:pPr>
      <w:r w:rsidRPr="00896688">
        <w:rPr>
          <w:lang w:val="en-US"/>
        </w:rPr>
        <w:t>Equations</w:t>
      </w:r>
    </w:p>
    <w:p w14:paraId="1E1D1B4C" w14:textId="6C180BFB" w:rsidR="00AA2969" w:rsidRPr="00896688" w:rsidRDefault="00AA2969" w:rsidP="00C23FC8">
      <w:pPr>
        <w:pStyle w:val="MMTSYMP-Text"/>
      </w:pPr>
      <w:r w:rsidRPr="00896688">
        <w:t xml:space="preserve">Equations must be entered using specific software. They must be numbered sequentially according to the indicated format and must appear centered using tabs previously defined for this purpose in the style </w:t>
      </w:r>
      <w:r w:rsidR="00067F34" w:rsidRPr="00896688">
        <w:t>MMT SYMP</w:t>
      </w:r>
      <w:r w:rsidRPr="00896688">
        <w:t xml:space="preserve"> – Equations. Equations must be referred to in the text by this numbering. See as an example Eq. (1), written as follows:</w:t>
      </w:r>
    </w:p>
    <w:p w14:paraId="098A6D5B" w14:textId="1A923904" w:rsidR="00AA2969" w:rsidRPr="00896688" w:rsidRDefault="00AA2969" w:rsidP="00AA2969">
      <w:pPr>
        <w:pStyle w:val="MMTSYMP-Equations"/>
      </w:pPr>
      <w:r w:rsidRPr="00896688">
        <w:tab/>
      </w:r>
      <w:r w:rsidRPr="00896688">
        <w:rPr>
          <w:position w:val="-34"/>
        </w:rPr>
        <w:object w:dxaOrig="2160" w:dyaOrig="800" w14:anchorId="688D232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8.6pt;height:39.6pt" o:ole="">
            <v:imagedata r:id="rId17" o:title=""/>
          </v:shape>
          <o:OLEObject Type="Embed" ProgID="Equation.DSMT4" ShapeID="_x0000_i1025" DrawAspect="Content" ObjectID="_1813561953" r:id="rId18"/>
        </w:object>
      </w:r>
      <w:r w:rsidRPr="00896688">
        <w:tab/>
        <w:t>(1)</w:t>
      </w:r>
    </w:p>
    <w:p w14:paraId="406C4179" w14:textId="77777777" w:rsidR="00AA2969" w:rsidRPr="00896688" w:rsidRDefault="00AA2969" w:rsidP="00C23FC8">
      <w:pPr>
        <w:pStyle w:val="MMTSYMP-Text"/>
      </w:pPr>
      <w:r w:rsidRPr="00896688">
        <w:t>A 6-point spacing should be left immediately before and after the paragraph containing the equation.</w:t>
      </w:r>
    </w:p>
    <w:p w14:paraId="7E2C9BEA" w14:textId="56E0F2C5" w:rsidR="00AA2969" w:rsidRPr="00896688" w:rsidRDefault="00067F34" w:rsidP="00067F34">
      <w:pPr>
        <w:pStyle w:val="MMTSYMP-MAINSECTION"/>
        <w:rPr>
          <w:lang w:val="en-US"/>
        </w:rPr>
      </w:pPr>
      <w:r w:rsidRPr="00896688">
        <w:rPr>
          <w:lang w:val="en-US"/>
        </w:rPr>
        <w:t>Figures</w:t>
      </w:r>
    </w:p>
    <w:p w14:paraId="1EBFBFF8" w14:textId="3DED14A5" w:rsidR="00067F34" w:rsidRDefault="00067F34" w:rsidP="00C23FC8">
      <w:pPr>
        <w:pStyle w:val="MMTSYMP-Text"/>
      </w:pPr>
      <w:r w:rsidRPr="00896688">
        <w:t>All figures must be</w:t>
      </w:r>
      <w:r w:rsidRPr="00067F34">
        <w:t xml:space="preserve"> numbered sequentially and captioned as indicated in Fig. 1. Figures must be referenced in the text prior to their insertion, as done in this paragraph.</w:t>
      </w:r>
      <w:r>
        <w:t xml:space="preserve"> </w:t>
      </w:r>
      <w:r w:rsidRPr="00067F34">
        <w:t xml:space="preserve">Figures must be centered in the text column and their width must not exceed </w:t>
      </w:r>
      <w:r>
        <w:t>18 </w:t>
      </w:r>
      <w:r w:rsidRPr="00067F34">
        <w:t>cm.</w:t>
      </w:r>
    </w:p>
    <w:p w14:paraId="70667C2E" w14:textId="77777777" w:rsidR="00106EDD" w:rsidRDefault="00106EDD" w:rsidP="00C23FC8">
      <w:pPr>
        <w:pStyle w:val="MMTSYMP-Text"/>
      </w:pPr>
    </w:p>
    <w:p w14:paraId="1B6FA927" w14:textId="7E6960B6" w:rsidR="00067F34" w:rsidRDefault="00714FA3" w:rsidP="00C23FC8">
      <w:pPr>
        <w:pStyle w:val="MMTSYMP-Text"/>
      </w:pPr>
      <w:r>
        <w:rPr>
          <w:noProof/>
        </w:rPr>
        <w:drawing>
          <wp:inline distT="0" distB="0" distL="0" distR="0" wp14:anchorId="2BB01145" wp14:editId="47D44703">
            <wp:extent cx="6480175" cy="1355090"/>
            <wp:effectExtent l="0" t="0" r="0" b="0"/>
            <wp:docPr id="2094510835" name="Picture 1" descr="A black background with blu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4510835" name="Picture 1" descr="A black background with blue text&#10;&#10;AI-generated content may be incorrect."/>
                    <pic:cNvPicPr/>
                  </pic:nvPicPr>
                  <pic:blipFill>
                    <a:blip r:embed="rId19">
                      <a:extLst>
                        <a:ext uri="{28A0092B-C50C-407E-A947-70E740481C1C}">
                          <a14:useLocalDpi xmlns:a14="http://schemas.microsoft.com/office/drawing/2010/main" val="0"/>
                        </a:ext>
                      </a:extLst>
                    </a:blip>
                    <a:stretch>
                      <a:fillRect/>
                    </a:stretch>
                  </pic:blipFill>
                  <pic:spPr>
                    <a:xfrm>
                      <a:off x="0" y="0"/>
                      <a:ext cx="6480175" cy="1355090"/>
                    </a:xfrm>
                    <a:prstGeom prst="rect">
                      <a:avLst/>
                    </a:prstGeom>
                  </pic:spPr>
                </pic:pic>
              </a:graphicData>
            </a:graphic>
          </wp:inline>
        </w:drawing>
      </w:r>
    </w:p>
    <w:p w14:paraId="53530C88" w14:textId="26573AFF" w:rsidR="00067F34" w:rsidRPr="00067F34" w:rsidRDefault="00067F34" w:rsidP="00067F34">
      <w:pPr>
        <w:pStyle w:val="MMTSYMP-CaptionFigure"/>
      </w:pPr>
      <w:r w:rsidRPr="00067F34">
        <w:t>Figure 1.</w:t>
      </w:r>
      <w:r w:rsidRPr="00067F34">
        <w:tab/>
        <w:t xml:space="preserve">MMT Symposium logo and </w:t>
      </w:r>
      <w:r w:rsidR="002E4BE5">
        <w:t>supporting</w:t>
      </w:r>
      <w:r w:rsidRPr="00067F34">
        <w:t xml:space="preserve"> institutions.</w:t>
      </w:r>
    </w:p>
    <w:p w14:paraId="1FEF76CD" w14:textId="529BDF1B" w:rsidR="00067F34" w:rsidRDefault="00067F34" w:rsidP="00C23FC8">
      <w:pPr>
        <w:pStyle w:val="MMTSYMP-Text"/>
      </w:pPr>
      <w:r w:rsidRPr="00067F34">
        <w:t xml:space="preserve">The caption must be introduced using Times New Roman font, size 9. The alignment must be </w:t>
      </w:r>
      <w:r>
        <w:t>centered</w:t>
      </w:r>
      <w:r w:rsidRPr="00067F34">
        <w:t xml:space="preserve">. A 6-point space must be kept for the previous paragraph and 12-point space for the following one. To automatically introduce the formatting described above, the default style to be used is </w:t>
      </w:r>
      <w:r w:rsidRPr="00067F34">
        <w:rPr>
          <w:sz w:val="18"/>
          <w:szCs w:val="18"/>
        </w:rPr>
        <w:t>MMT SYMP – Caption Figure</w:t>
      </w:r>
      <w:r w:rsidRPr="00067F34">
        <w:t>.</w:t>
      </w:r>
    </w:p>
    <w:p w14:paraId="0043F480" w14:textId="6181B9D2" w:rsidR="00067F34" w:rsidRDefault="00067F34" w:rsidP="00067F34">
      <w:pPr>
        <w:pStyle w:val="MMTSYMP-MAINSECTION"/>
      </w:pPr>
      <w:r>
        <w:t>Tables</w:t>
      </w:r>
    </w:p>
    <w:p w14:paraId="0A85D2B5" w14:textId="77777777" w:rsidR="00067F34" w:rsidRPr="00067F34" w:rsidRDefault="00067F34" w:rsidP="00C23FC8">
      <w:pPr>
        <w:pStyle w:val="MMTSYMP-Text"/>
      </w:pPr>
      <w:r w:rsidRPr="00067F34">
        <w:t>Tables must be numbered sequentially and referenced in the text, as in Table 1. Tables must appear centered.</w:t>
      </w:r>
    </w:p>
    <w:p w14:paraId="4E1AE67D" w14:textId="111C2FF9" w:rsidR="00067F34" w:rsidRDefault="00067F34" w:rsidP="00C23FC8">
      <w:pPr>
        <w:pStyle w:val="MMTSYMP-Text"/>
      </w:pPr>
      <w:r w:rsidRPr="00067F34">
        <w:lastRenderedPageBreak/>
        <w:t xml:space="preserve">Inserting the caption in the table follows the same rules described for inserting the caption in figures (see section </w:t>
      </w:r>
      <w:r>
        <w:t>9</w:t>
      </w:r>
      <w:r w:rsidRPr="00067F34">
        <w:t xml:space="preserve">). However, in this case, the caption must appear before the table, with a 12-point space for the previous paragraph and 6-point space for the following. The default style that allows to automatically introduce the formatting described above is </w:t>
      </w:r>
      <w:r w:rsidR="00647378" w:rsidRPr="00647378">
        <w:rPr>
          <w:sz w:val="18"/>
          <w:szCs w:val="18"/>
        </w:rPr>
        <w:t>MMT SYMP</w:t>
      </w:r>
      <w:r w:rsidRPr="00647378">
        <w:rPr>
          <w:sz w:val="18"/>
          <w:szCs w:val="18"/>
        </w:rPr>
        <w:t xml:space="preserve"> – Caption Table</w:t>
      </w:r>
      <w:r w:rsidRPr="00067F34">
        <w:t>.</w:t>
      </w:r>
    </w:p>
    <w:p w14:paraId="256DABCB" w14:textId="2CC03F55" w:rsidR="00647378" w:rsidRPr="008B2740" w:rsidRDefault="00647378" w:rsidP="00647378">
      <w:pPr>
        <w:pStyle w:val="MMTSYMP-CaptionTable"/>
      </w:pPr>
      <w:r w:rsidRPr="008B2740">
        <w:t>Table 1.</w:t>
      </w:r>
      <w:r w:rsidRPr="008B2740">
        <w:tab/>
        <w:t xml:space="preserve">Topics for </w:t>
      </w:r>
      <w:r>
        <w:t>MMT Symposium</w:t>
      </w:r>
      <w:r w:rsidRPr="008B2740">
        <w:t>.</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bottom w:w="28" w:type="dxa"/>
        </w:tblCellMar>
        <w:tblLook w:val="01E0" w:firstRow="1" w:lastRow="1" w:firstColumn="1" w:lastColumn="1" w:noHBand="0" w:noVBand="0"/>
      </w:tblPr>
      <w:tblGrid>
        <w:gridCol w:w="627"/>
        <w:gridCol w:w="3768"/>
      </w:tblGrid>
      <w:tr w:rsidR="00647378" w:rsidRPr="009B28FC" w14:paraId="53FF642B" w14:textId="77777777" w:rsidTr="00647378">
        <w:trPr>
          <w:jc w:val="center"/>
        </w:trPr>
        <w:tc>
          <w:tcPr>
            <w:tcW w:w="627" w:type="dxa"/>
            <w:tcBorders>
              <w:bottom w:val="single" w:sz="4" w:space="0" w:color="auto"/>
            </w:tcBorders>
            <w:vAlign w:val="center"/>
          </w:tcPr>
          <w:p w14:paraId="7B645B5E" w14:textId="77777777" w:rsidR="00647378" w:rsidRPr="00157D3E" w:rsidRDefault="00647378" w:rsidP="00396C6D">
            <w:pPr>
              <w:pStyle w:val="DSM2007-TextoCorridocomIdentao"/>
              <w:ind w:firstLine="0"/>
              <w:rPr>
                <w:lang w:val="en-US"/>
              </w:rPr>
            </w:pPr>
          </w:p>
        </w:tc>
        <w:tc>
          <w:tcPr>
            <w:tcW w:w="3768" w:type="dxa"/>
            <w:tcBorders>
              <w:top w:val="single" w:sz="4" w:space="0" w:color="auto"/>
              <w:bottom w:val="single" w:sz="4" w:space="0" w:color="auto"/>
            </w:tcBorders>
            <w:vAlign w:val="center"/>
          </w:tcPr>
          <w:p w14:paraId="54121012" w14:textId="073E7F91" w:rsidR="00647378" w:rsidRPr="00551F1C" w:rsidRDefault="00647378" w:rsidP="00396C6D">
            <w:pPr>
              <w:pStyle w:val="DSM2007-TextoCorridocomIdentao"/>
              <w:ind w:firstLine="0"/>
              <w:jc w:val="center"/>
              <w:rPr>
                <w:b/>
                <w:lang w:val="en-US"/>
              </w:rPr>
            </w:pPr>
            <w:r w:rsidRPr="00551F1C">
              <w:rPr>
                <w:b/>
                <w:lang w:val="en-US"/>
              </w:rPr>
              <w:t>Symposium Topics</w:t>
            </w:r>
          </w:p>
        </w:tc>
      </w:tr>
      <w:tr w:rsidR="00647378" w:rsidRPr="009B28FC" w14:paraId="01496696" w14:textId="77777777" w:rsidTr="00647378">
        <w:trPr>
          <w:jc w:val="center"/>
        </w:trPr>
        <w:tc>
          <w:tcPr>
            <w:tcW w:w="627" w:type="dxa"/>
            <w:tcBorders>
              <w:top w:val="single" w:sz="4" w:space="0" w:color="auto"/>
            </w:tcBorders>
            <w:vAlign w:val="center"/>
          </w:tcPr>
          <w:p w14:paraId="07B2B977" w14:textId="77777777" w:rsidR="00647378" w:rsidRPr="009F70EA" w:rsidRDefault="00647378" w:rsidP="00396C6D">
            <w:r w:rsidRPr="009F70EA">
              <w:t>1</w:t>
            </w:r>
          </w:p>
        </w:tc>
        <w:tc>
          <w:tcPr>
            <w:tcW w:w="3768" w:type="dxa"/>
            <w:tcBorders>
              <w:top w:val="single" w:sz="4" w:space="0" w:color="auto"/>
            </w:tcBorders>
            <w:vAlign w:val="center"/>
          </w:tcPr>
          <w:p w14:paraId="6E81B6A9" w14:textId="5518A9F4" w:rsidR="00647378" w:rsidRPr="008B2740" w:rsidRDefault="00647378" w:rsidP="00647378">
            <w:pPr>
              <w:rPr>
                <w:rFonts w:ascii="Times New Roman" w:hAnsi="Times New Roman"/>
              </w:rPr>
            </w:pPr>
            <w:r w:rsidRPr="00647378">
              <w:rPr>
                <w:rFonts w:ascii="Times New Roman" w:hAnsi="Times New Roman"/>
              </w:rPr>
              <w:t>Biomechanical engineering</w:t>
            </w:r>
          </w:p>
        </w:tc>
      </w:tr>
      <w:tr w:rsidR="00647378" w:rsidRPr="0012564E" w14:paraId="25A4F953" w14:textId="77777777" w:rsidTr="00647378">
        <w:trPr>
          <w:jc w:val="center"/>
        </w:trPr>
        <w:tc>
          <w:tcPr>
            <w:tcW w:w="627" w:type="dxa"/>
            <w:vAlign w:val="center"/>
          </w:tcPr>
          <w:p w14:paraId="77F13F43" w14:textId="77777777" w:rsidR="00647378" w:rsidRPr="009F70EA" w:rsidRDefault="00647378" w:rsidP="00396C6D">
            <w:r w:rsidRPr="009F70EA">
              <w:t>2</w:t>
            </w:r>
          </w:p>
        </w:tc>
        <w:tc>
          <w:tcPr>
            <w:tcW w:w="3768" w:type="dxa"/>
            <w:vAlign w:val="center"/>
          </w:tcPr>
          <w:p w14:paraId="7D14E513" w14:textId="002BF150" w:rsidR="00647378" w:rsidRPr="008B2740" w:rsidRDefault="00647378" w:rsidP="00396C6D">
            <w:pPr>
              <w:rPr>
                <w:rFonts w:ascii="Times New Roman" w:hAnsi="Times New Roman"/>
              </w:rPr>
            </w:pPr>
            <w:r w:rsidRPr="00647378">
              <w:rPr>
                <w:rFonts w:ascii="Times New Roman" w:hAnsi="Times New Roman"/>
              </w:rPr>
              <w:t>Cable-driven mechanisms</w:t>
            </w:r>
          </w:p>
        </w:tc>
      </w:tr>
      <w:tr w:rsidR="00647378" w:rsidRPr="009B28FC" w14:paraId="260CC29A" w14:textId="77777777" w:rsidTr="00647378">
        <w:trPr>
          <w:jc w:val="center"/>
        </w:trPr>
        <w:tc>
          <w:tcPr>
            <w:tcW w:w="627" w:type="dxa"/>
            <w:vAlign w:val="center"/>
          </w:tcPr>
          <w:p w14:paraId="44FD9C86" w14:textId="77777777" w:rsidR="00647378" w:rsidRPr="009F70EA" w:rsidRDefault="00647378" w:rsidP="00396C6D">
            <w:r w:rsidRPr="009F70EA">
              <w:t>3</w:t>
            </w:r>
          </w:p>
        </w:tc>
        <w:tc>
          <w:tcPr>
            <w:tcW w:w="3768" w:type="dxa"/>
            <w:vAlign w:val="center"/>
          </w:tcPr>
          <w:p w14:paraId="506AA36F" w14:textId="5D5AD1B5" w:rsidR="00647378" w:rsidRPr="008B2740" w:rsidRDefault="00647378" w:rsidP="00396C6D">
            <w:pPr>
              <w:rPr>
                <w:rFonts w:ascii="Times New Roman" w:hAnsi="Times New Roman"/>
              </w:rPr>
            </w:pPr>
            <w:r w:rsidRPr="00647378">
              <w:rPr>
                <w:rFonts w:ascii="Times New Roman" w:hAnsi="Times New Roman"/>
              </w:rPr>
              <w:t>Computational kinematics</w:t>
            </w:r>
          </w:p>
        </w:tc>
      </w:tr>
      <w:tr w:rsidR="00647378" w:rsidRPr="009B28FC" w14:paraId="4B6C1531" w14:textId="77777777" w:rsidTr="00647378">
        <w:trPr>
          <w:jc w:val="center"/>
        </w:trPr>
        <w:tc>
          <w:tcPr>
            <w:tcW w:w="627" w:type="dxa"/>
            <w:vAlign w:val="center"/>
          </w:tcPr>
          <w:p w14:paraId="5292494A" w14:textId="77777777" w:rsidR="00647378" w:rsidRPr="009F70EA" w:rsidRDefault="00647378" w:rsidP="00396C6D">
            <w:r w:rsidRPr="009F70EA">
              <w:t>4</w:t>
            </w:r>
          </w:p>
        </w:tc>
        <w:tc>
          <w:tcPr>
            <w:tcW w:w="3768" w:type="dxa"/>
            <w:vAlign w:val="center"/>
          </w:tcPr>
          <w:p w14:paraId="51127054" w14:textId="350008B5" w:rsidR="00647378" w:rsidRPr="008B2740" w:rsidRDefault="00647378" w:rsidP="00396C6D">
            <w:pPr>
              <w:rPr>
                <w:rFonts w:ascii="Times New Roman" w:hAnsi="Times New Roman"/>
              </w:rPr>
            </w:pPr>
            <w:r w:rsidRPr="00647378">
              <w:rPr>
                <w:rFonts w:ascii="Times New Roman" w:hAnsi="Times New Roman"/>
              </w:rPr>
              <w:t>Control of mechanical systems</w:t>
            </w:r>
          </w:p>
        </w:tc>
      </w:tr>
      <w:tr w:rsidR="00647378" w:rsidRPr="009B28FC" w14:paraId="3C99BA39" w14:textId="77777777" w:rsidTr="00647378">
        <w:trPr>
          <w:jc w:val="center"/>
        </w:trPr>
        <w:tc>
          <w:tcPr>
            <w:tcW w:w="627" w:type="dxa"/>
            <w:vAlign w:val="center"/>
          </w:tcPr>
          <w:p w14:paraId="2A1857F4" w14:textId="183BB560" w:rsidR="00647378" w:rsidRPr="009F70EA" w:rsidRDefault="00647378" w:rsidP="00396C6D">
            <w:r>
              <w:t>5</w:t>
            </w:r>
          </w:p>
        </w:tc>
        <w:tc>
          <w:tcPr>
            <w:tcW w:w="3768" w:type="dxa"/>
            <w:vAlign w:val="center"/>
          </w:tcPr>
          <w:p w14:paraId="02F2EDCE" w14:textId="704D292B" w:rsidR="00647378" w:rsidRPr="00647378" w:rsidRDefault="00647378" w:rsidP="00396C6D">
            <w:pPr>
              <w:rPr>
                <w:rFonts w:ascii="Times New Roman" w:hAnsi="Times New Roman"/>
              </w:rPr>
            </w:pPr>
            <w:r w:rsidRPr="00647378">
              <w:rPr>
                <w:rFonts w:ascii="Times New Roman" w:hAnsi="Times New Roman"/>
              </w:rPr>
              <w:t>Dynamics of rotating machinery</w:t>
            </w:r>
          </w:p>
        </w:tc>
      </w:tr>
      <w:tr w:rsidR="00647378" w:rsidRPr="009B28FC" w14:paraId="3C19C876" w14:textId="77777777" w:rsidTr="00647378">
        <w:trPr>
          <w:jc w:val="center"/>
        </w:trPr>
        <w:tc>
          <w:tcPr>
            <w:tcW w:w="627" w:type="dxa"/>
            <w:vAlign w:val="center"/>
          </w:tcPr>
          <w:p w14:paraId="19B8E4E3" w14:textId="45A9D687" w:rsidR="00647378" w:rsidRPr="009F70EA" w:rsidRDefault="00647378" w:rsidP="00396C6D">
            <w:r>
              <w:t>6</w:t>
            </w:r>
          </w:p>
        </w:tc>
        <w:tc>
          <w:tcPr>
            <w:tcW w:w="3768" w:type="dxa"/>
            <w:vAlign w:val="center"/>
          </w:tcPr>
          <w:p w14:paraId="6531A1D1" w14:textId="5B315B9E" w:rsidR="00647378" w:rsidRPr="00647378" w:rsidRDefault="00647378" w:rsidP="00396C6D">
            <w:pPr>
              <w:rPr>
                <w:rFonts w:ascii="Times New Roman" w:hAnsi="Times New Roman"/>
              </w:rPr>
            </w:pPr>
            <w:r w:rsidRPr="00647378">
              <w:rPr>
                <w:rFonts w:ascii="Times New Roman" w:hAnsi="Times New Roman"/>
              </w:rPr>
              <w:t>Engines and powertrains</w:t>
            </w:r>
          </w:p>
        </w:tc>
      </w:tr>
      <w:tr w:rsidR="00647378" w:rsidRPr="009B28FC" w14:paraId="72F4C82F" w14:textId="77777777" w:rsidTr="00647378">
        <w:trPr>
          <w:jc w:val="center"/>
        </w:trPr>
        <w:tc>
          <w:tcPr>
            <w:tcW w:w="627" w:type="dxa"/>
            <w:vAlign w:val="center"/>
          </w:tcPr>
          <w:p w14:paraId="10DAB36A" w14:textId="7A81E9DB" w:rsidR="00647378" w:rsidRPr="009F70EA" w:rsidRDefault="003B66EA" w:rsidP="00396C6D">
            <w:r>
              <w:t>7</w:t>
            </w:r>
          </w:p>
        </w:tc>
        <w:tc>
          <w:tcPr>
            <w:tcW w:w="3768" w:type="dxa"/>
            <w:vAlign w:val="center"/>
          </w:tcPr>
          <w:p w14:paraId="3121A647" w14:textId="54B5D86A" w:rsidR="00647378" w:rsidRPr="00647378" w:rsidRDefault="00647378" w:rsidP="00396C6D">
            <w:pPr>
              <w:rPr>
                <w:rFonts w:ascii="Times New Roman" w:hAnsi="Times New Roman"/>
              </w:rPr>
            </w:pPr>
            <w:r w:rsidRPr="00647378">
              <w:rPr>
                <w:rFonts w:ascii="Times New Roman" w:hAnsi="Times New Roman"/>
              </w:rPr>
              <w:t>Gears and transmissions</w:t>
            </w:r>
          </w:p>
        </w:tc>
      </w:tr>
      <w:tr w:rsidR="00647378" w:rsidRPr="009B28FC" w14:paraId="5FC54326" w14:textId="77777777" w:rsidTr="00647378">
        <w:trPr>
          <w:jc w:val="center"/>
        </w:trPr>
        <w:tc>
          <w:tcPr>
            <w:tcW w:w="627" w:type="dxa"/>
            <w:vAlign w:val="center"/>
          </w:tcPr>
          <w:p w14:paraId="47A28946" w14:textId="3461B0A0" w:rsidR="00647378" w:rsidRPr="009F70EA" w:rsidRDefault="003B66EA" w:rsidP="00396C6D">
            <w:r>
              <w:t>8</w:t>
            </w:r>
          </w:p>
        </w:tc>
        <w:tc>
          <w:tcPr>
            <w:tcW w:w="3768" w:type="dxa"/>
            <w:vAlign w:val="center"/>
          </w:tcPr>
          <w:p w14:paraId="41792676" w14:textId="5F3C3C96" w:rsidR="00647378" w:rsidRPr="00647378" w:rsidRDefault="00647378" w:rsidP="00647378">
            <w:pPr>
              <w:rPr>
                <w:rFonts w:ascii="Times New Roman" w:hAnsi="Times New Roman"/>
              </w:rPr>
            </w:pPr>
            <w:r w:rsidRPr="00647378">
              <w:rPr>
                <w:rFonts w:ascii="Times New Roman" w:hAnsi="Times New Roman"/>
              </w:rPr>
              <w:t>History of mechanisms and machines</w:t>
            </w:r>
          </w:p>
        </w:tc>
      </w:tr>
      <w:tr w:rsidR="00647378" w:rsidRPr="009B28FC" w14:paraId="6DCC7148" w14:textId="77777777" w:rsidTr="00647378">
        <w:trPr>
          <w:jc w:val="center"/>
        </w:trPr>
        <w:tc>
          <w:tcPr>
            <w:tcW w:w="627" w:type="dxa"/>
            <w:vAlign w:val="center"/>
          </w:tcPr>
          <w:p w14:paraId="6A1E5B6D" w14:textId="57D76448" w:rsidR="00647378" w:rsidRPr="009F70EA" w:rsidRDefault="003B66EA" w:rsidP="00396C6D">
            <w:r>
              <w:t>9</w:t>
            </w:r>
          </w:p>
        </w:tc>
        <w:tc>
          <w:tcPr>
            <w:tcW w:w="3768" w:type="dxa"/>
            <w:vAlign w:val="center"/>
          </w:tcPr>
          <w:p w14:paraId="29A659B6" w14:textId="3C67DBBA" w:rsidR="00647378" w:rsidRPr="00647378" w:rsidRDefault="00647378" w:rsidP="00647378">
            <w:pPr>
              <w:rPr>
                <w:rFonts w:ascii="Times New Roman" w:hAnsi="Times New Roman"/>
              </w:rPr>
            </w:pPr>
            <w:r w:rsidRPr="00647378">
              <w:rPr>
                <w:rFonts w:ascii="Times New Roman" w:hAnsi="Times New Roman"/>
              </w:rPr>
              <w:t>Linkages and cams</w:t>
            </w:r>
          </w:p>
        </w:tc>
      </w:tr>
      <w:tr w:rsidR="00647378" w:rsidRPr="009B28FC" w14:paraId="17436C4A" w14:textId="77777777" w:rsidTr="00647378">
        <w:trPr>
          <w:jc w:val="center"/>
        </w:trPr>
        <w:tc>
          <w:tcPr>
            <w:tcW w:w="627" w:type="dxa"/>
            <w:vAlign w:val="center"/>
          </w:tcPr>
          <w:p w14:paraId="2ADB5C70" w14:textId="1059A761" w:rsidR="00647378" w:rsidRPr="009F70EA" w:rsidRDefault="00647378" w:rsidP="00396C6D">
            <w:r>
              <w:t>1</w:t>
            </w:r>
            <w:r w:rsidR="003B66EA">
              <w:t>0</w:t>
            </w:r>
          </w:p>
        </w:tc>
        <w:tc>
          <w:tcPr>
            <w:tcW w:w="3768" w:type="dxa"/>
            <w:vAlign w:val="center"/>
          </w:tcPr>
          <w:p w14:paraId="3C7608FB" w14:textId="77653FA4" w:rsidR="00647378" w:rsidRPr="00647378" w:rsidRDefault="00647378" w:rsidP="00396C6D">
            <w:pPr>
              <w:rPr>
                <w:rFonts w:ascii="Times New Roman" w:hAnsi="Times New Roman"/>
              </w:rPr>
            </w:pPr>
            <w:r w:rsidRPr="00647378">
              <w:rPr>
                <w:rFonts w:ascii="Times New Roman" w:hAnsi="Times New Roman"/>
              </w:rPr>
              <w:t>Mechanics of robots and manipulators</w:t>
            </w:r>
          </w:p>
        </w:tc>
      </w:tr>
      <w:tr w:rsidR="00647378" w:rsidRPr="009B28FC" w14:paraId="0B4B9801" w14:textId="77777777" w:rsidTr="00647378">
        <w:trPr>
          <w:jc w:val="center"/>
        </w:trPr>
        <w:tc>
          <w:tcPr>
            <w:tcW w:w="627" w:type="dxa"/>
            <w:vAlign w:val="center"/>
          </w:tcPr>
          <w:p w14:paraId="4E703A9B" w14:textId="1D6DB71F" w:rsidR="00647378" w:rsidRPr="009F70EA" w:rsidRDefault="00647378" w:rsidP="00396C6D">
            <w:r>
              <w:t>1</w:t>
            </w:r>
            <w:r w:rsidR="003B66EA">
              <w:t>1</w:t>
            </w:r>
          </w:p>
        </w:tc>
        <w:tc>
          <w:tcPr>
            <w:tcW w:w="3768" w:type="dxa"/>
            <w:vAlign w:val="center"/>
          </w:tcPr>
          <w:p w14:paraId="428534E9" w14:textId="6AB396B4" w:rsidR="00647378" w:rsidRPr="00647378" w:rsidRDefault="00647378" w:rsidP="00396C6D">
            <w:pPr>
              <w:rPr>
                <w:rFonts w:ascii="Times New Roman" w:hAnsi="Times New Roman"/>
              </w:rPr>
            </w:pPr>
            <w:r w:rsidRPr="00647378">
              <w:rPr>
                <w:rFonts w:ascii="Times New Roman" w:hAnsi="Times New Roman"/>
              </w:rPr>
              <w:t>Mechanism design</w:t>
            </w:r>
            <w:r w:rsidR="003B66EA">
              <w:rPr>
                <w:rFonts w:ascii="Times New Roman" w:hAnsi="Times New Roman"/>
              </w:rPr>
              <w:t xml:space="preserve"> and applications</w:t>
            </w:r>
          </w:p>
        </w:tc>
      </w:tr>
      <w:tr w:rsidR="00647378" w:rsidRPr="009B28FC" w14:paraId="17ACF2A6" w14:textId="77777777" w:rsidTr="00647378">
        <w:trPr>
          <w:jc w:val="center"/>
        </w:trPr>
        <w:tc>
          <w:tcPr>
            <w:tcW w:w="627" w:type="dxa"/>
            <w:vAlign w:val="center"/>
          </w:tcPr>
          <w:p w14:paraId="6466E5CC" w14:textId="2B29E447" w:rsidR="00647378" w:rsidRPr="009F70EA" w:rsidRDefault="00647378" w:rsidP="00396C6D">
            <w:r>
              <w:t>1</w:t>
            </w:r>
            <w:r w:rsidR="003B66EA">
              <w:t>2</w:t>
            </w:r>
          </w:p>
        </w:tc>
        <w:tc>
          <w:tcPr>
            <w:tcW w:w="3768" w:type="dxa"/>
            <w:vAlign w:val="center"/>
          </w:tcPr>
          <w:p w14:paraId="5A8ABE22" w14:textId="515E29FB" w:rsidR="00647378" w:rsidRPr="00647378" w:rsidRDefault="003B66EA" w:rsidP="00396C6D">
            <w:pPr>
              <w:rPr>
                <w:rFonts w:ascii="Times New Roman" w:hAnsi="Times New Roman"/>
              </w:rPr>
            </w:pPr>
            <w:r w:rsidRPr="00647378">
              <w:rPr>
                <w:rFonts w:ascii="Times New Roman" w:hAnsi="Times New Roman"/>
              </w:rPr>
              <w:t>Mechatronics</w:t>
            </w:r>
            <w:r>
              <w:rPr>
                <w:rFonts w:ascii="Times New Roman" w:hAnsi="Times New Roman"/>
              </w:rPr>
              <w:t xml:space="preserve"> and </w:t>
            </w:r>
            <w:proofErr w:type="spellStart"/>
            <w:r w:rsidR="00647378" w:rsidRPr="00647378">
              <w:rPr>
                <w:rFonts w:ascii="Times New Roman" w:hAnsi="Times New Roman"/>
              </w:rPr>
              <w:t>biomechatronics</w:t>
            </w:r>
            <w:proofErr w:type="spellEnd"/>
          </w:p>
        </w:tc>
      </w:tr>
      <w:tr w:rsidR="00647378" w:rsidRPr="009B28FC" w14:paraId="2DF8B36A" w14:textId="77777777" w:rsidTr="00647378">
        <w:trPr>
          <w:jc w:val="center"/>
        </w:trPr>
        <w:tc>
          <w:tcPr>
            <w:tcW w:w="627" w:type="dxa"/>
            <w:vAlign w:val="center"/>
          </w:tcPr>
          <w:p w14:paraId="706AC659" w14:textId="59D8A387" w:rsidR="00647378" w:rsidRPr="009F70EA" w:rsidRDefault="00647378" w:rsidP="00396C6D">
            <w:r>
              <w:t>1</w:t>
            </w:r>
            <w:r w:rsidR="003B66EA">
              <w:t>3</w:t>
            </w:r>
          </w:p>
        </w:tc>
        <w:tc>
          <w:tcPr>
            <w:tcW w:w="3768" w:type="dxa"/>
            <w:vAlign w:val="center"/>
          </w:tcPr>
          <w:p w14:paraId="4B48412A" w14:textId="5B4E1C75" w:rsidR="00647378" w:rsidRPr="00647378" w:rsidRDefault="00647378" w:rsidP="00396C6D">
            <w:pPr>
              <w:rPr>
                <w:rFonts w:ascii="Times New Roman" w:hAnsi="Times New Roman"/>
              </w:rPr>
            </w:pPr>
            <w:r w:rsidRPr="00647378">
              <w:rPr>
                <w:rFonts w:ascii="Times New Roman" w:hAnsi="Times New Roman"/>
              </w:rPr>
              <w:t>Micro-mechanisms</w:t>
            </w:r>
          </w:p>
        </w:tc>
      </w:tr>
      <w:tr w:rsidR="00647378" w:rsidRPr="009B28FC" w14:paraId="72E4C87C" w14:textId="77777777" w:rsidTr="00647378">
        <w:trPr>
          <w:jc w:val="center"/>
        </w:trPr>
        <w:tc>
          <w:tcPr>
            <w:tcW w:w="627" w:type="dxa"/>
            <w:vAlign w:val="center"/>
          </w:tcPr>
          <w:p w14:paraId="33DA2659" w14:textId="7715C02F" w:rsidR="00647378" w:rsidRPr="009F70EA" w:rsidRDefault="00647378" w:rsidP="00396C6D">
            <w:r>
              <w:t>1</w:t>
            </w:r>
            <w:r w:rsidR="003B66EA">
              <w:t>4</w:t>
            </w:r>
          </w:p>
        </w:tc>
        <w:tc>
          <w:tcPr>
            <w:tcW w:w="3768" w:type="dxa"/>
            <w:vAlign w:val="center"/>
          </w:tcPr>
          <w:p w14:paraId="52FDEFC9" w14:textId="336C42DE" w:rsidR="00647378" w:rsidRPr="00647378" w:rsidRDefault="00647378" w:rsidP="00396C6D">
            <w:pPr>
              <w:rPr>
                <w:rFonts w:ascii="Times New Roman" w:hAnsi="Times New Roman"/>
              </w:rPr>
            </w:pPr>
            <w:r w:rsidRPr="00647378">
              <w:rPr>
                <w:rFonts w:ascii="Times New Roman" w:hAnsi="Times New Roman"/>
              </w:rPr>
              <w:t>Multibody dynamics</w:t>
            </w:r>
          </w:p>
        </w:tc>
      </w:tr>
      <w:tr w:rsidR="00647378" w:rsidRPr="009B28FC" w14:paraId="18D1CA27" w14:textId="77777777" w:rsidTr="00647378">
        <w:trPr>
          <w:jc w:val="center"/>
        </w:trPr>
        <w:tc>
          <w:tcPr>
            <w:tcW w:w="627" w:type="dxa"/>
            <w:vAlign w:val="center"/>
          </w:tcPr>
          <w:p w14:paraId="02E7797E" w14:textId="383A26F6" w:rsidR="00647378" w:rsidRPr="009F70EA" w:rsidRDefault="00647378" w:rsidP="00396C6D">
            <w:r>
              <w:t>1</w:t>
            </w:r>
            <w:r w:rsidR="003B66EA">
              <w:t>5</w:t>
            </w:r>
          </w:p>
        </w:tc>
        <w:tc>
          <w:tcPr>
            <w:tcW w:w="3768" w:type="dxa"/>
            <w:vAlign w:val="center"/>
          </w:tcPr>
          <w:p w14:paraId="052C8AB4" w14:textId="05AC05EF" w:rsidR="00647378" w:rsidRPr="00647378" w:rsidRDefault="00647378" w:rsidP="00396C6D">
            <w:pPr>
              <w:rPr>
                <w:rFonts w:ascii="Times New Roman" w:hAnsi="Times New Roman"/>
              </w:rPr>
            </w:pPr>
            <w:r w:rsidRPr="00647378">
              <w:rPr>
                <w:rFonts w:ascii="Times New Roman" w:hAnsi="Times New Roman"/>
              </w:rPr>
              <w:t>Reconfigurable mechanisms</w:t>
            </w:r>
          </w:p>
        </w:tc>
      </w:tr>
      <w:tr w:rsidR="00647378" w:rsidRPr="009B28FC" w14:paraId="71C1FC91" w14:textId="77777777" w:rsidTr="00647378">
        <w:trPr>
          <w:jc w:val="center"/>
        </w:trPr>
        <w:tc>
          <w:tcPr>
            <w:tcW w:w="627" w:type="dxa"/>
            <w:vAlign w:val="center"/>
          </w:tcPr>
          <w:p w14:paraId="350C9091" w14:textId="7474EA1C" w:rsidR="00647378" w:rsidRPr="009F70EA" w:rsidRDefault="003B66EA" w:rsidP="00396C6D">
            <w:r>
              <w:t>16</w:t>
            </w:r>
          </w:p>
        </w:tc>
        <w:tc>
          <w:tcPr>
            <w:tcW w:w="3768" w:type="dxa"/>
            <w:vAlign w:val="center"/>
          </w:tcPr>
          <w:p w14:paraId="3E12C951" w14:textId="4279D696" w:rsidR="00647378" w:rsidRPr="00647378" w:rsidRDefault="00647378" w:rsidP="00647378">
            <w:pPr>
              <w:rPr>
                <w:rFonts w:ascii="Times New Roman" w:hAnsi="Times New Roman"/>
              </w:rPr>
            </w:pPr>
            <w:r w:rsidRPr="00647378">
              <w:rPr>
                <w:rFonts w:ascii="Times New Roman" w:hAnsi="Times New Roman"/>
              </w:rPr>
              <w:t>Sustainable energy systems</w:t>
            </w:r>
          </w:p>
        </w:tc>
      </w:tr>
      <w:tr w:rsidR="00647378" w:rsidRPr="009B28FC" w14:paraId="7E16C178" w14:textId="77777777" w:rsidTr="00647378">
        <w:trPr>
          <w:jc w:val="center"/>
        </w:trPr>
        <w:tc>
          <w:tcPr>
            <w:tcW w:w="627" w:type="dxa"/>
            <w:vAlign w:val="center"/>
          </w:tcPr>
          <w:p w14:paraId="34265743" w14:textId="48778BFB" w:rsidR="00647378" w:rsidRPr="009F70EA" w:rsidRDefault="003B66EA" w:rsidP="00396C6D">
            <w:r>
              <w:t>17</w:t>
            </w:r>
          </w:p>
        </w:tc>
        <w:tc>
          <w:tcPr>
            <w:tcW w:w="3768" w:type="dxa"/>
            <w:vAlign w:val="center"/>
          </w:tcPr>
          <w:p w14:paraId="3DEE67F4" w14:textId="7FA6F109" w:rsidR="00647378" w:rsidRPr="00647378" w:rsidRDefault="00647378" w:rsidP="00647378">
            <w:pPr>
              <w:rPr>
                <w:rFonts w:ascii="Times New Roman" w:hAnsi="Times New Roman"/>
              </w:rPr>
            </w:pPr>
            <w:r w:rsidRPr="00647378">
              <w:rPr>
                <w:rFonts w:ascii="Times New Roman" w:hAnsi="Times New Roman"/>
              </w:rPr>
              <w:t>Teaching methods</w:t>
            </w:r>
          </w:p>
        </w:tc>
      </w:tr>
      <w:tr w:rsidR="00647378" w:rsidRPr="009B28FC" w14:paraId="6CE1EF59" w14:textId="77777777" w:rsidTr="003B66EA">
        <w:trPr>
          <w:jc w:val="center"/>
        </w:trPr>
        <w:tc>
          <w:tcPr>
            <w:tcW w:w="627" w:type="dxa"/>
            <w:vAlign w:val="center"/>
          </w:tcPr>
          <w:p w14:paraId="30C7331E" w14:textId="39C7F81D" w:rsidR="00647378" w:rsidRPr="009F70EA" w:rsidRDefault="003B66EA" w:rsidP="00396C6D">
            <w:r>
              <w:t>18</w:t>
            </w:r>
          </w:p>
        </w:tc>
        <w:tc>
          <w:tcPr>
            <w:tcW w:w="3768" w:type="dxa"/>
            <w:vAlign w:val="center"/>
          </w:tcPr>
          <w:p w14:paraId="6500DB17" w14:textId="1DE13FC3" w:rsidR="00647378" w:rsidRPr="00647378" w:rsidRDefault="00647378" w:rsidP="00647378">
            <w:pPr>
              <w:rPr>
                <w:rFonts w:ascii="Times New Roman" w:hAnsi="Times New Roman"/>
              </w:rPr>
            </w:pPr>
            <w:r w:rsidRPr="00647378">
              <w:rPr>
                <w:rFonts w:ascii="Times New Roman" w:hAnsi="Times New Roman"/>
              </w:rPr>
              <w:t>Transportation machinery</w:t>
            </w:r>
          </w:p>
        </w:tc>
      </w:tr>
      <w:tr w:rsidR="00647378" w:rsidRPr="009B28FC" w14:paraId="4C2EF812" w14:textId="77777777" w:rsidTr="003B66EA">
        <w:trPr>
          <w:jc w:val="center"/>
        </w:trPr>
        <w:tc>
          <w:tcPr>
            <w:tcW w:w="627" w:type="dxa"/>
            <w:tcBorders>
              <w:bottom w:val="single" w:sz="4" w:space="0" w:color="auto"/>
            </w:tcBorders>
            <w:vAlign w:val="center"/>
          </w:tcPr>
          <w:p w14:paraId="633EB9FD" w14:textId="359E2B70" w:rsidR="00647378" w:rsidRPr="009F70EA" w:rsidRDefault="003B66EA" w:rsidP="00396C6D">
            <w:r>
              <w:t>19</w:t>
            </w:r>
          </w:p>
        </w:tc>
        <w:tc>
          <w:tcPr>
            <w:tcW w:w="3768" w:type="dxa"/>
            <w:tcBorders>
              <w:bottom w:val="single" w:sz="4" w:space="0" w:color="auto"/>
            </w:tcBorders>
            <w:vAlign w:val="center"/>
          </w:tcPr>
          <w:p w14:paraId="787218D1" w14:textId="465F4157" w:rsidR="00647378" w:rsidRPr="00647378" w:rsidRDefault="00647378" w:rsidP="00647378">
            <w:pPr>
              <w:rPr>
                <w:rFonts w:ascii="Times New Roman" w:hAnsi="Times New Roman"/>
              </w:rPr>
            </w:pPr>
            <w:r w:rsidRPr="00647378">
              <w:rPr>
                <w:rFonts w:ascii="Times New Roman" w:hAnsi="Times New Roman"/>
              </w:rPr>
              <w:t>Tribology</w:t>
            </w:r>
            <w:r w:rsidR="003B66EA">
              <w:rPr>
                <w:rFonts w:ascii="Times New Roman" w:hAnsi="Times New Roman"/>
              </w:rPr>
              <w:t xml:space="preserve"> and vibrations</w:t>
            </w:r>
          </w:p>
        </w:tc>
      </w:tr>
    </w:tbl>
    <w:p w14:paraId="387656ED" w14:textId="27A9464D" w:rsidR="00647378" w:rsidRDefault="00647378" w:rsidP="00647378">
      <w:pPr>
        <w:pStyle w:val="MMTSYMP-MAINSECTION"/>
      </w:pPr>
      <w:r>
        <w:t>References Insertion</w:t>
      </w:r>
    </w:p>
    <w:p w14:paraId="4231C47C" w14:textId="4DA7499E" w:rsidR="00647378" w:rsidRPr="00647378" w:rsidRDefault="00647378" w:rsidP="00C23FC8">
      <w:pPr>
        <w:pStyle w:val="MMTSYMP-Text"/>
      </w:pPr>
      <w:r w:rsidRPr="00647378">
        <w:t>References should be indicated in the text using appropriate numbering (e.g.: [1,2], [1-3]). The numbering should be organized in ascending order following the order in which the references appear in the text.</w:t>
      </w:r>
    </w:p>
    <w:p w14:paraId="70E27003" w14:textId="75C2AF04" w:rsidR="00647378" w:rsidRPr="00647378" w:rsidRDefault="00647378" w:rsidP="00C23FC8">
      <w:pPr>
        <w:pStyle w:val="MMTSYMP-Text"/>
      </w:pPr>
      <w:r w:rsidRPr="00647378">
        <w:t xml:space="preserve">The informative content of the references should appear in the section </w:t>
      </w:r>
      <w:r w:rsidRPr="00647378">
        <w:rPr>
          <w:b/>
          <w:bCs/>
        </w:rPr>
        <w:t>REFERENCES</w:t>
      </w:r>
      <w:r w:rsidRPr="00647378">
        <w:t xml:space="preserve"> in the end of the </w:t>
      </w:r>
      <w:r>
        <w:t>abstract</w:t>
      </w:r>
      <w:r w:rsidRPr="00647378">
        <w:t>. For the specifics of the required format, check the examples provided at the end of this document.</w:t>
      </w:r>
    </w:p>
    <w:p w14:paraId="589648FB" w14:textId="678C7CF2" w:rsidR="00E0054B" w:rsidRPr="00F71C2C" w:rsidRDefault="00524BB8" w:rsidP="00F71C2C">
      <w:pPr>
        <w:pStyle w:val="MMTSYMP-OTHERSECTION"/>
      </w:pPr>
      <w:r w:rsidRPr="00F71C2C">
        <w:t>ac</w:t>
      </w:r>
      <w:r w:rsidRPr="00AF137B">
        <w:t>knowl</w:t>
      </w:r>
      <w:r w:rsidRPr="00F71C2C">
        <w:t>edgments</w:t>
      </w:r>
    </w:p>
    <w:p w14:paraId="187AA17F" w14:textId="25C003B3" w:rsidR="00E0054B" w:rsidRPr="00524BB8" w:rsidRDefault="00647378" w:rsidP="00C23FC8">
      <w:pPr>
        <w:pStyle w:val="MMTSYMP-Text"/>
      </w:pPr>
      <w:r w:rsidRPr="00647378">
        <w:t xml:space="preserve">The organizing committee thanks all authors for the care they took to use these instructions in the construction and formatting of their </w:t>
      </w:r>
      <w:r>
        <w:t>abstracts</w:t>
      </w:r>
      <w:r w:rsidRPr="00647378">
        <w:t xml:space="preserve"> for inclusion in the </w:t>
      </w:r>
      <w:r>
        <w:t>Book of Abstracts of MMT Symposium</w:t>
      </w:r>
      <w:r w:rsidRPr="00647378">
        <w:t>.</w:t>
      </w:r>
    </w:p>
    <w:p w14:paraId="40E74FC6" w14:textId="1A98822D" w:rsidR="00CE0488" w:rsidRDefault="00F97689" w:rsidP="00F97689">
      <w:pPr>
        <w:pStyle w:val="MMTSYMP-OTHERSECTION"/>
      </w:pPr>
      <w:r>
        <w:t>References</w:t>
      </w:r>
    </w:p>
    <w:p w14:paraId="32F38583" w14:textId="525AA093" w:rsidR="00F97689" w:rsidRDefault="00F97689" w:rsidP="00C23FC8">
      <w:pPr>
        <w:pStyle w:val="DSM2007-TextoCorridocomIdentao"/>
        <w:tabs>
          <w:tab w:val="left" w:pos="426"/>
        </w:tabs>
        <w:ind w:firstLine="0"/>
        <w:rPr>
          <w:lang w:val="en-US"/>
        </w:rPr>
      </w:pPr>
      <w:r w:rsidRPr="00600879">
        <w:rPr>
          <w:lang w:val="en-US"/>
        </w:rPr>
        <w:t>[1]</w:t>
      </w:r>
      <w:r w:rsidRPr="00600879">
        <w:rPr>
          <w:lang w:val="en-US"/>
        </w:rPr>
        <w:tab/>
        <w:t xml:space="preserve">P. </w:t>
      </w:r>
      <w:proofErr w:type="spellStart"/>
      <w:r w:rsidRPr="00600879">
        <w:rPr>
          <w:lang w:val="en-US"/>
        </w:rPr>
        <w:t>Nikravesh</w:t>
      </w:r>
      <w:proofErr w:type="spellEnd"/>
      <w:r w:rsidRPr="00600879">
        <w:rPr>
          <w:lang w:val="en-US"/>
        </w:rPr>
        <w:t xml:space="preserve">, </w:t>
      </w:r>
      <w:r w:rsidRPr="00CE0488">
        <w:rPr>
          <w:i/>
          <w:lang w:val="en-US"/>
        </w:rPr>
        <w:t>Computer-aided analysis of mechanical systems</w:t>
      </w:r>
      <w:r>
        <w:rPr>
          <w:lang w:val="en-US"/>
        </w:rPr>
        <w:t xml:space="preserve">. </w:t>
      </w:r>
      <w:smartTag w:uri="urn:schemas-microsoft-com:office:smarttags" w:element="place">
        <w:smartTag w:uri="urn:schemas-microsoft-com:office:smarttags" w:element="City">
          <w:r>
            <w:rPr>
              <w:lang w:val="en-US"/>
            </w:rPr>
            <w:t>Prentice-Hall</w:t>
          </w:r>
        </w:smartTag>
        <w:r>
          <w:rPr>
            <w:lang w:val="en-US"/>
          </w:rPr>
          <w:t xml:space="preserve">, </w:t>
        </w:r>
        <w:smartTag w:uri="urn:schemas-microsoft-com:office:smarttags" w:element="State">
          <w:r>
            <w:rPr>
              <w:lang w:val="en-US"/>
            </w:rPr>
            <w:t>New Jersey</w:t>
          </w:r>
        </w:smartTag>
      </w:smartTag>
      <w:r>
        <w:rPr>
          <w:lang w:val="en-US"/>
        </w:rPr>
        <w:t>, 1988.</w:t>
      </w:r>
    </w:p>
    <w:p w14:paraId="4355C696" w14:textId="5FC3936C" w:rsidR="00F97689" w:rsidRDefault="00F97689" w:rsidP="00C23FC8">
      <w:pPr>
        <w:pStyle w:val="DSM2007-TextoCorridocomIdentao"/>
        <w:tabs>
          <w:tab w:val="left" w:pos="426"/>
        </w:tabs>
        <w:ind w:firstLine="0"/>
        <w:rPr>
          <w:lang w:val="en-US"/>
        </w:rPr>
      </w:pPr>
      <w:r>
        <w:rPr>
          <w:lang w:val="en-US"/>
        </w:rPr>
        <w:t>[2]</w:t>
      </w:r>
      <w:r>
        <w:rPr>
          <w:lang w:val="en-US"/>
        </w:rPr>
        <w:tab/>
        <w:t>S.K. Dwivedy and P. Eberhard, “</w:t>
      </w:r>
      <w:r w:rsidRPr="00F97689">
        <w:rPr>
          <w:lang w:val="en-US"/>
        </w:rPr>
        <w:t>Dynamic analysis of flexible manipulators, a literature review</w:t>
      </w:r>
      <w:r>
        <w:rPr>
          <w:lang w:val="en-US"/>
        </w:rPr>
        <w:t xml:space="preserve">”. </w:t>
      </w:r>
      <w:r w:rsidRPr="00F97689">
        <w:rPr>
          <w:i/>
          <w:lang w:val="en-US"/>
        </w:rPr>
        <w:t>Mechanism and Machine Theory</w:t>
      </w:r>
      <w:r>
        <w:rPr>
          <w:lang w:val="en-US"/>
        </w:rPr>
        <w:t>, 41(7), 749-777, 2006.</w:t>
      </w:r>
    </w:p>
    <w:p w14:paraId="4C4D28BA" w14:textId="79CF0A3B" w:rsidR="00F97689" w:rsidRPr="00A935F9" w:rsidRDefault="00F97689" w:rsidP="00C23FC8">
      <w:pPr>
        <w:pStyle w:val="DSM2007-TextoCorridocomIdentao"/>
        <w:tabs>
          <w:tab w:val="left" w:pos="426"/>
        </w:tabs>
        <w:ind w:firstLine="0"/>
        <w:rPr>
          <w:lang w:val="en-US"/>
        </w:rPr>
      </w:pPr>
      <w:r>
        <w:rPr>
          <w:lang w:val="en-US"/>
        </w:rPr>
        <w:t>[3]</w:t>
      </w:r>
      <w:r>
        <w:rPr>
          <w:lang w:val="en-US"/>
        </w:rPr>
        <w:tab/>
      </w:r>
      <w:r w:rsidR="00A935F9" w:rsidRPr="00A935F9">
        <w:rPr>
          <w:lang w:val="en-US"/>
        </w:rPr>
        <w:t>F.R.E. Crossley</w:t>
      </w:r>
      <w:r>
        <w:rPr>
          <w:lang w:val="en-US"/>
        </w:rPr>
        <w:t>, “</w:t>
      </w:r>
      <w:r w:rsidR="00A935F9" w:rsidRPr="00A935F9">
        <w:rPr>
          <w:lang w:val="en-US"/>
        </w:rPr>
        <w:t>Dynamic mechanisms and nonlinear control systems</w:t>
      </w:r>
      <w:r>
        <w:rPr>
          <w:lang w:val="en-US"/>
        </w:rPr>
        <w:t xml:space="preserve">”, </w:t>
      </w:r>
      <w:r w:rsidR="00A935F9" w:rsidRPr="00A935F9">
        <w:rPr>
          <w:i/>
          <w:iCs/>
          <w:lang w:val="en-US"/>
        </w:rPr>
        <w:t>Proceedings of the International Conference for Teachers of Mechanisms</w:t>
      </w:r>
      <w:r w:rsidR="00A935F9" w:rsidRPr="00A935F9">
        <w:rPr>
          <w:lang w:val="en-US"/>
        </w:rPr>
        <w:t>, Yale University</w:t>
      </w:r>
      <w:r w:rsidR="00A935F9">
        <w:rPr>
          <w:lang w:val="en-US"/>
        </w:rPr>
        <w:t>, USA</w:t>
      </w:r>
      <w:r w:rsidR="00A935F9" w:rsidRPr="00A935F9">
        <w:rPr>
          <w:lang w:val="en-US"/>
        </w:rPr>
        <w:t>, March 27–30, 1961</w:t>
      </w:r>
      <w:r>
        <w:rPr>
          <w:lang w:val="en-US"/>
        </w:rPr>
        <w:t>.</w:t>
      </w:r>
    </w:p>
    <w:sectPr w:rsidR="00F97689" w:rsidRPr="00A935F9" w:rsidSect="00F41F1B">
      <w:headerReference w:type="default" r:id="rId20"/>
      <w:footerReference w:type="default" r:id="rId21"/>
      <w:type w:val="continuous"/>
      <w:pgSz w:w="11907" w:h="16840" w:code="9"/>
      <w:pgMar w:top="1134" w:right="851" w:bottom="964" w:left="851" w:header="851" w:footer="567" w:gutter="0"/>
      <w:cols w:space="56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BBC702" w14:textId="77777777" w:rsidR="00C239A0" w:rsidRDefault="00C239A0">
      <w:r>
        <w:separator/>
      </w:r>
    </w:p>
  </w:endnote>
  <w:endnote w:type="continuationSeparator" w:id="0">
    <w:p w14:paraId="1C94689C" w14:textId="77777777" w:rsidR="00C239A0" w:rsidRDefault="00C239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ew York">
    <w:altName w:val="Times New Roman"/>
    <w:panose1 w:val="02040503060506020304"/>
    <w:charset w:val="00"/>
    <w:family w:val="roman"/>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C530A9" w14:textId="77777777" w:rsidR="0024387D" w:rsidRDefault="0024387D" w:rsidP="00DD7DAC">
    <w:pPr>
      <w:pStyle w:val="Footer"/>
      <w:widowControl w:val="0"/>
      <w:tabs>
        <w:tab w:val="clear" w:pos="5760"/>
        <w:tab w:val="clear" w:pos="10800"/>
        <w:tab w:val="center" w:pos="5103"/>
        <w:tab w:val="right" w:pos="10205"/>
      </w:tabs>
    </w:pPr>
    <w:r>
      <w:tab/>
    </w:r>
    <w:r>
      <w:pgNum/>
    </w:r>
    <w: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6BE909" w14:textId="58ADC467" w:rsidR="0024387D" w:rsidRDefault="0024387D" w:rsidP="00DD7DAC">
    <w:pPr>
      <w:pStyle w:val="Footer"/>
      <w:widowControl w:val="0"/>
      <w:tabs>
        <w:tab w:val="clear" w:pos="5760"/>
        <w:tab w:val="clear" w:pos="10800"/>
        <w:tab w:val="center" w:pos="5103"/>
        <w:tab w:val="right" w:pos="10205"/>
      </w:tabs>
    </w:pPr>
    <w:r>
      <w:tab/>
    </w:r>
    <w:r>
      <w:pgNum/>
    </w: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6DF53E" w14:textId="77777777" w:rsidR="00C239A0" w:rsidRDefault="00C239A0">
      <w:r>
        <w:separator/>
      </w:r>
    </w:p>
  </w:footnote>
  <w:footnote w:type="continuationSeparator" w:id="0">
    <w:p w14:paraId="49B94428" w14:textId="77777777" w:rsidR="00C239A0" w:rsidRDefault="00C239A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E46CF4" w14:textId="45FD1F7A" w:rsidR="0024387D" w:rsidRPr="009D6E0A" w:rsidRDefault="00E9181A" w:rsidP="009C54D5">
    <w:pPr>
      <w:ind w:right="3401"/>
      <w:jc w:val="left"/>
      <w:rPr>
        <w:rFonts w:ascii="Times New Roman" w:hAnsi="Times New Roman"/>
        <w:sz w:val="28"/>
        <w:szCs w:val="28"/>
      </w:rPr>
    </w:pPr>
    <w:r w:rsidRPr="009D6E0A">
      <w:rPr>
        <w:noProof/>
        <w:sz w:val="24"/>
        <w:szCs w:val="24"/>
      </w:rPr>
      <w:drawing>
        <wp:anchor distT="0" distB="0" distL="114300" distR="114300" simplePos="0" relativeHeight="251659264" behindDoc="0" locked="0" layoutInCell="1" allowOverlap="1" wp14:anchorId="03B783D3" wp14:editId="71B4CFDB">
          <wp:simplePos x="0" y="0"/>
          <wp:positionH relativeFrom="margin">
            <wp:align>right</wp:align>
          </wp:positionH>
          <wp:positionV relativeFrom="paragraph">
            <wp:posOffset>-88265</wp:posOffset>
          </wp:positionV>
          <wp:extent cx="1975103" cy="585627"/>
          <wp:effectExtent l="0" t="0" r="0" b="5080"/>
          <wp:wrapNone/>
          <wp:docPr id="1142840790"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2840790" name="Imagem 1"/>
                  <pic:cNvPicPr>
                    <a:picLocks noChangeAspect="1" noChangeArrowheads="1"/>
                  </pic:cNvPicPr>
                </pic:nvPicPr>
                <pic:blipFill>
                  <a:blip r:embed="rId1">
                    <a:extLst>
                      <a:ext uri="{28A0092B-C50C-407E-A947-70E740481C1C}">
                        <a14:useLocalDpi xmlns:a14="http://schemas.microsoft.com/office/drawing/2010/main" val="0"/>
                      </a:ext>
                    </a:extLst>
                  </a:blip>
                  <a:srcRect t="6698" b="6698"/>
                  <a:stretch>
                    <a:fillRect/>
                  </a:stretch>
                </pic:blipFill>
                <pic:spPr bwMode="auto">
                  <a:xfrm>
                    <a:off x="0" y="0"/>
                    <a:ext cx="1975103" cy="585627"/>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9D6E0A" w:rsidRPr="009D6E0A">
      <w:rPr>
        <w:rFonts w:ascii="Times New Roman" w:hAnsi="Times New Roman"/>
        <w:noProof/>
        <w:sz w:val="28"/>
        <w:szCs w:val="28"/>
      </w:rPr>
      <w:t>Book of Abstracts</w:t>
    </w:r>
    <w:r w:rsidR="009D6E0A">
      <w:rPr>
        <w:rFonts w:ascii="Times New Roman" w:hAnsi="Times New Roman"/>
        <w:noProof/>
        <w:sz w:val="28"/>
        <w:szCs w:val="28"/>
      </w:rPr>
      <w:t xml:space="preserve"> of MMT Symposium</w:t>
    </w:r>
  </w:p>
  <w:p w14:paraId="0DE00073" w14:textId="530EF375" w:rsidR="0024387D" w:rsidRPr="009C54D5" w:rsidRDefault="00E9181A" w:rsidP="009C54D5">
    <w:pPr>
      <w:ind w:right="3401"/>
      <w:jc w:val="left"/>
      <w:rPr>
        <w:rFonts w:ascii="Times New Roman" w:hAnsi="Times New Roman"/>
        <w:bCs/>
        <w:sz w:val="22"/>
        <w:szCs w:val="22"/>
      </w:rPr>
    </w:pPr>
    <w:r w:rsidRPr="009C54D5">
      <w:rPr>
        <w:rFonts w:ascii="Times New Roman" w:hAnsi="Times New Roman"/>
        <w:bCs/>
        <w:sz w:val="22"/>
        <w:szCs w:val="22"/>
      </w:rPr>
      <w:t>Mechanism and Machine Theory Symposium</w:t>
    </w:r>
  </w:p>
  <w:p w14:paraId="2A78CBFC" w14:textId="5CAA0C34" w:rsidR="0024387D" w:rsidRPr="009C54D5" w:rsidRDefault="00E9181A" w:rsidP="009C54D5">
    <w:pPr>
      <w:ind w:right="3401"/>
      <w:jc w:val="left"/>
      <w:rPr>
        <w:rFonts w:ascii="Times New Roman" w:hAnsi="Times New Roman"/>
        <w:lang w:val="en-GB"/>
      </w:rPr>
    </w:pPr>
    <w:r w:rsidRPr="00E9181A">
      <w:rPr>
        <w:rFonts w:ascii="Times New Roman" w:hAnsi="Times New Roman"/>
      </w:rPr>
      <w:t>Flores</w:t>
    </w:r>
    <w:r w:rsidR="00E93DC9">
      <w:rPr>
        <w:rFonts w:ascii="Times New Roman" w:hAnsi="Times New Roman"/>
      </w:rPr>
      <w:t xml:space="preserve"> et al. (Eds)</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E17625" w14:textId="54980C1B" w:rsidR="0024387D" w:rsidRPr="00524BB8" w:rsidRDefault="0024387D" w:rsidP="00593258">
    <w:pPr>
      <w:pStyle w:val="Header"/>
      <w:tabs>
        <w:tab w:val="center" w:pos="5103"/>
        <w:tab w:val="right" w:pos="10206"/>
      </w:tabs>
      <w:rPr>
        <w:u w:val="single"/>
      </w:rPr>
    </w:pPr>
    <w:r w:rsidRPr="00E52C3B">
      <w:rPr>
        <w:u w:val="single"/>
        <w:lang w:val="pt-PT"/>
      </w:rPr>
      <w:tab/>
    </w:r>
    <w:r w:rsidR="00524BB8" w:rsidRPr="00524BB8">
      <w:rPr>
        <w:u w:val="single"/>
      </w:rPr>
      <w:t>First A. Author, Second B. Author, Third C. Author, Fourth D. Author, Fifth E. Author</w:t>
    </w:r>
    <w:r w:rsidRPr="00524BB8">
      <w:rPr>
        <w:u w:val="single"/>
      </w:rPr>
      <w:tab/>
    </w:r>
  </w:p>
  <w:p w14:paraId="5F7E33C5" w14:textId="77777777" w:rsidR="0024387D" w:rsidRPr="00524BB8" w:rsidRDefault="0024387D" w:rsidP="00E52C3B">
    <w:pPr>
      <w:pStyle w:val="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6BFE78E2"/>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A3AEE538"/>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C1AA2486"/>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850CA87C"/>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FDF414EE"/>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30A82D22"/>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D0B071C0"/>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F1E44A0C"/>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978A3632"/>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7EE48F7C"/>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EBC3CBE"/>
    <w:multiLevelType w:val="hybridMultilevel"/>
    <w:tmpl w:val="19C89624"/>
    <w:lvl w:ilvl="0" w:tplc="08160001">
      <w:start w:val="1"/>
      <w:numFmt w:val="bullet"/>
      <w:lvlText w:val=""/>
      <w:lvlJc w:val="left"/>
      <w:pPr>
        <w:tabs>
          <w:tab w:val="num" w:pos="1125"/>
        </w:tabs>
        <w:ind w:left="1125" w:hanging="360"/>
      </w:pPr>
      <w:rPr>
        <w:rFonts w:ascii="Symbol" w:hAnsi="Symbol" w:hint="default"/>
      </w:rPr>
    </w:lvl>
    <w:lvl w:ilvl="1" w:tplc="08160003" w:tentative="1">
      <w:start w:val="1"/>
      <w:numFmt w:val="bullet"/>
      <w:lvlText w:val="o"/>
      <w:lvlJc w:val="left"/>
      <w:pPr>
        <w:tabs>
          <w:tab w:val="num" w:pos="1845"/>
        </w:tabs>
        <w:ind w:left="1845" w:hanging="360"/>
      </w:pPr>
      <w:rPr>
        <w:rFonts w:ascii="Courier New" w:hAnsi="Courier New" w:cs="Courier New" w:hint="default"/>
      </w:rPr>
    </w:lvl>
    <w:lvl w:ilvl="2" w:tplc="08160005" w:tentative="1">
      <w:start w:val="1"/>
      <w:numFmt w:val="bullet"/>
      <w:lvlText w:val=""/>
      <w:lvlJc w:val="left"/>
      <w:pPr>
        <w:tabs>
          <w:tab w:val="num" w:pos="2565"/>
        </w:tabs>
        <w:ind w:left="2565" w:hanging="360"/>
      </w:pPr>
      <w:rPr>
        <w:rFonts w:ascii="Wingdings" w:hAnsi="Wingdings" w:hint="default"/>
      </w:rPr>
    </w:lvl>
    <w:lvl w:ilvl="3" w:tplc="08160001" w:tentative="1">
      <w:start w:val="1"/>
      <w:numFmt w:val="bullet"/>
      <w:lvlText w:val=""/>
      <w:lvlJc w:val="left"/>
      <w:pPr>
        <w:tabs>
          <w:tab w:val="num" w:pos="3285"/>
        </w:tabs>
        <w:ind w:left="3285" w:hanging="360"/>
      </w:pPr>
      <w:rPr>
        <w:rFonts w:ascii="Symbol" w:hAnsi="Symbol" w:hint="default"/>
      </w:rPr>
    </w:lvl>
    <w:lvl w:ilvl="4" w:tplc="08160003" w:tentative="1">
      <w:start w:val="1"/>
      <w:numFmt w:val="bullet"/>
      <w:lvlText w:val="o"/>
      <w:lvlJc w:val="left"/>
      <w:pPr>
        <w:tabs>
          <w:tab w:val="num" w:pos="4005"/>
        </w:tabs>
        <w:ind w:left="4005" w:hanging="360"/>
      </w:pPr>
      <w:rPr>
        <w:rFonts w:ascii="Courier New" w:hAnsi="Courier New" w:cs="Courier New" w:hint="default"/>
      </w:rPr>
    </w:lvl>
    <w:lvl w:ilvl="5" w:tplc="08160005" w:tentative="1">
      <w:start w:val="1"/>
      <w:numFmt w:val="bullet"/>
      <w:lvlText w:val=""/>
      <w:lvlJc w:val="left"/>
      <w:pPr>
        <w:tabs>
          <w:tab w:val="num" w:pos="4725"/>
        </w:tabs>
        <w:ind w:left="4725" w:hanging="360"/>
      </w:pPr>
      <w:rPr>
        <w:rFonts w:ascii="Wingdings" w:hAnsi="Wingdings" w:hint="default"/>
      </w:rPr>
    </w:lvl>
    <w:lvl w:ilvl="6" w:tplc="08160001" w:tentative="1">
      <w:start w:val="1"/>
      <w:numFmt w:val="bullet"/>
      <w:lvlText w:val=""/>
      <w:lvlJc w:val="left"/>
      <w:pPr>
        <w:tabs>
          <w:tab w:val="num" w:pos="5445"/>
        </w:tabs>
        <w:ind w:left="5445" w:hanging="360"/>
      </w:pPr>
      <w:rPr>
        <w:rFonts w:ascii="Symbol" w:hAnsi="Symbol" w:hint="default"/>
      </w:rPr>
    </w:lvl>
    <w:lvl w:ilvl="7" w:tplc="08160003" w:tentative="1">
      <w:start w:val="1"/>
      <w:numFmt w:val="bullet"/>
      <w:lvlText w:val="o"/>
      <w:lvlJc w:val="left"/>
      <w:pPr>
        <w:tabs>
          <w:tab w:val="num" w:pos="6165"/>
        </w:tabs>
        <w:ind w:left="6165" w:hanging="360"/>
      </w:pPr>
      <w:rPr>
        <w:rFonts w:ascii="Courier New" w:hAnsi="Courier New" w:cs="Courier New" w:hint="default"/>
      </w:rPr>
    </w:lvl>
    <w:lvl w:ilvl="8" w:tplc="08160005" w:tentative="1">
      <w:start w:val="1"/>
      <w:numFmt w:val="bullet"/>
      <w:lvlText w:val=""/>
      <w:lvlJc w:val="left"/>
      <w:pPr>
        <w:tabs>
          <w:tab w:val="num" w:pos="6885"/>
        </w:tabs>
        <w:ind w:left="6885" w:hanging="360"/>
      </w:pPr>
      <w:rPr>
        <w:rFonts w:ascii="Wingdings" w:hAnsi="Wingdings" w:hint="default"/>
      </w:rPr>
    </w:lvl>
  </w:abstractNum>
  <w:abstractNum w:abstractNumId="11" w15:restartNumberingAfterBreak="0">
    <w:nsid w:val="20DE10B2"/>
    <w:multiLevelType w:val="multilevel"/>
    <w:tmpl w:val="159A3692"/>
    <w:lvl w:ilvl="0">
      <w:start w:val="1"/>
      <w:numFmt w:val="decimal"/>
      <w:lvlText w:val="%1."/>
      <w:lvlJc w:val="left"/>
      <w:pPr>
        <w:tabs>
          <w:tab w:val="num" w:pos="284"/>
        </w:tabs>
        <w:ind w:left="284" w:hanging="284"/>
      </w:pPr>
      <w:rPr>
        <w:rFonts w:hint="default"/>
      </w:rPr>
    </w:lvl>
    <w:lvl w:ilvl="1">
      <w:start w:val="1"/>
      <w:numFmt w:val="decimal"/>
      <w:lvlText w:val="%1.%2."/>
      <w:lvlJc w:val="left"/>
      <w:pPr>
        <w:tabs>
          <w:tab w:val="num" w:pos="284"/>
        </w:tabs>
        <w:ind w:left="284" w:hanging="284"/>
      </w:pPr>
      <w:rPr>
        <w:rFonts w:hint="default"/>
      </w:rPr>
    </w:lvl>
    <w:lvl w:ilvl="2">
      <w:start w:val="1"/>
      <w:numFmt w:val="decimal"/>
      <w:lvlText w:val="%1.%2.%3."/>
      <w:lvlJc w:val="left"/>
      <w:pPr>
        <w:tabs>
          <w:tab w:val="num" w:pos="284"/>
        </w:tabs>
        <w:ind w:left="284" w:hanging="28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2" w15:restartNumberingAfterBreak="0">
    <w:nsid w:val="28AD2285"/>
    <w:multiLevelType w:val="multilevel"/>
    <w:tmpl w:val="63E23594"/>
    <w:lvl w:ilvl="0">
      <w:start w:val="1"/>
      <w:numFmt w:val="decimal"/>
      <w:pStyle w:val="DSM2007-SecoPrincipal"/>
      <w:lvlText w:val="%1."/>
      <w:lvlJc w:val="left"/>
      <w:pPr>
        <w:tabs>
          <w:tab w:val="num" w:pos="340"/>
        </w:tabs>
        <w:ind w:left="340" w:hanging="340"/>
      </w:pPr>
      <w:rPr>
        <w:rFonts w:hint="default"/>
        <w:lang w:val="en-US"/>
      </w:rPr>
    </w:lvl>
    <w:lvl w:ilvl="1">
      <w:start w:val="1"/>
      <w:numFmt w:val="decimal"/>
      <w:pStyle w:val="DSM2007-SecoSecundria"/>
      <w:lvlText w:val="%1.%2."/>
      <w:lvlJc w:val="left"/>
      <w:pPr>
        <w:tabs>
          <w:tab w:val="num" w:pos="454"/>
        </w:tabs>
        <w:ind w:left="454" w:hanging="454"/>
      </w:pPr>
      <w:rPr>
        <w:rFonts w:hint="default"/>
      </w:rPr>
    </w:lvl>
    <w:lvl w:ilvl="2">
      <w:start w:val="1"/>
      <w:numFmt w:val="decimal"/>
      <w:pStyle w:val="DSM2007-SubsecoSecundria"/>
      <w:lvlText w:val="%1.%2.%3."/>
      <w:lvlJc w:val="left"/>
      <w:pPr>
        <w:tabs>
          <w:tab w:val="num" w:pos="567"/>
        </w:tabs>
        <w:ind w:left="567" w:hanging="567"/>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3" w15:restartNumberingAfterBreak="0">
    <w:nsid w:val="7DB6022C"/>
    <w:multiLevelType w:val="multilevel"/>
    <w:tmpl w:val="592C4E6A"/>
    <w:lvl w:ilvl="0">
      <w:start w:val="1"/>
      <w:numFmt w:val="decimal"/>
      <w:lvlText w:val="%1."/>
      <w:lvlJc w:val="left"/>
      <w:pPr>
        <w:tabs>
          <w:tab w:val="num" w:pos="340"/>
        </w:tabs>
        <w:ind w:left="340" w:hanging="340"/>
      </w:pPr>
      <w:rPr>
        <w:rFonts w:hint="default"/>
      </w:rPr>
    </w:lvl>
    <w:lvl w:ilvl="1">
      <w:start w:val="1"/>
      <w:numFmt w:val="decimal"/>
      <w:lvlText w:val="%1.%2."/>
      <w:lvlJc w:val="left"/>
      <w:pPr>
        <w:tabs>
          <w:tab w:val="num" w:pos="454"/>
        </w:tabs>
        <w:ind w:left="454" w:hanging="454"/>
      </w:pPr>
      <w:rPr>
        <w:rFonts w:hint="default"/>
      </w:rPr>
    </w:lvl>
    <w:lvl w:ilvl="2">
      <w:start w:val="1"/>
      <w:numFmt w:val="decimal"/>
      <w:lvlText w:val="%1.%2.%3."/>
      <w:lvlJc w:val="left"/>
      <w:pPr>
        <w:tabs>
          <w:tab w:val="num" w:pos="567"/>
        </w:tabs>
        <w:ind w:left="567" w:hanging="567"/>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num w:numId="1" w16cid:durableId="24523696">
    <w:abstractNumId w:val="13"/>
  </w:num>
  <w:num w:numId="2" w16cid:durableId="536702392">
    <w:abstractNumId w:val="11"/>
  </w:num>
  <w:num w:numId="3" w16cid:durableId="1794252203">
    <w:abstractNumId w:val="12"/>
  </w:num>
  <w:num w:numId="4" w16cid:durableId="1857114171">
    <w:abstractNumId w:val="10"/>
  </w:num>
  <w:num w:numId="5" w16cid:durableId="1775661678">
    <w:abstractNumId w:val="9"/>
  </w:num>
  <w:num w:numId="6" w16cid:durableId="542711318">
    <w:abstractNumId w:val="7"/>
  </w:num>
  <w:num w:numId="7" w16cid:durableId="68121843">
    <w:abstractNumId w:val="6"/>
  </w:num>
  <w:num w:numId="8" w16cid:durableId="1955021565">
    <w:abstractNumId w:val="5"/>
  </w:num>
  <w:num w:numId="9" w16cid:durableId="2125727533">
    <w:abstractNumId w:val="4"/>
  </w:num>
  <w:num w:numId="10" w16cid:durableId="1131940395">
    <w:abstractNumId w:val="8"/>
  </w:num>
  <w:num w:numId="11" w16cid:durableId="109470731">
    <w:abstractNumId w:val="3"/>
  </w:num>
  <w:num w:numId="12" w16cid:durableId="740639396">
    <w:abstractNumId w:val="2"/>
  </w:num>
  <w:num w:numId="13" w16cid:durableId="363409189">
    <w:abstractNumId w:val="1"/>
  </w:num>
  <w:num w:numId="14" w16cid:durableId="26011533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attachedTemplate r:id="rId1"/>
  <w:stylePaneFormatFilter w:val="3F08" w:allStyles="0" w:customStyles="0" w:latentStyles="0" w:stylesInUse="1"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oNotHyphenateCaps/>
  <w:drawingGridHorizontalSpacing w:val="120"/>
  <w:drawingGridVerticalSpacing w:val="120"/>
  <w:displayVerticalDrawingGridEvery w:val="0"/>
  <w:doNotUseMarginsForDrawingGridOrigin/>
  <w:doNotShadeFormData/>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7779"/>
    <w:rsid w:val="00013122"/>
    <w:rsid w:val="000243B9"/>
    <w:rsid w:val="00024ED4"/>
    <w:rsid w:val="00040713"/>
    <w:rsid w:val="00067F34"/>
    <w:rsid w:val="0007161A"/>
    <w:rsid w:val="00074EE6"/>
    <w:rsid w:val="00076232"/>
    <w:rsid w:val="00084E99"/>
    <w:rsid w:val="0009473D"/>
    <w:rsid w:val="000B47AD"/>
    <w:rsid w:val="00103080"/>
    <w:rsid w:val="00106EDD"/>
    <w:rsid w:val="001107A6"/>
    <w:rsid w:val="00112898"/>
    <w:rsid w:val="0011749F"/>
    <w:rsid w:val="00124AB5"/>
    <w:rsid w:val="0012564E"/>
    <w:rsid w:val="001271A4"/>
    <w:rsid w:val="001457BB"/>
    <w:rsid w:val="001474DC"/>
    <w:rsid w:val="00157D3E"/>
    <w:rsid w:val="0017161F"/>
    <w:rsid w:val="001747DF"/>
    <w:rsid w:val="001E61BA"/>
    <w:rsid w:val="00202E2A"/>
    <w:rsid w:val="00211218"/>
    <w:rsid w:val="002201F9"/>
    <w:rsid w:val="0024387D"/>
    <w:rsid w:val="00253F86"/>
    <w:rsid w:val="002550F0"/>
    <w:rsid w:val="00297DCF"/>
    <w:rsid w:val="002C19B9"/>
    <w:rsid w:val="002D140E"/>
    <w:rsid w:val="002E4BE5"/>
    <w:rsid w:val="00311A71"/>
    <w:rsid w:val="00312915"/>
    <w:rsid w:val="00316140"/>
    <w:rsid w:val="003521D1"/>
    <w:rsid w:val="00383082"/>
    <w:rsid w:val="003A2C01"/>
    <w:rsid w:val="003A3512"/>
    <w:rsid w:val="003A7BBE"/>
    <w:rsid w:val="003B66EA"/>
    <w:rsid w:val="003B7272"/>
    <w:rsid w:val="003E3095"/>
    <w:rsid w:val="003F00B8"/>
    <w:rsid w:val="0040114B"/>
    <w:rsid w:val="004059D5"/>
    <w:rsid w:val="00420DE4"/>
    <w:rsid w:val="00427143"/>
    <w:rsid w:val="00451FFE"/>
    <w:rsid w:val="00455A9D"/>
    <w:rsid w:val="004717FE"/>
    <w:rsid w:val="004B0881"/>
    <w:rsid w:val="004B4AA6"/>
    <w:rsid w:val="004B55F8"/>
    <w:rsid w:val="004E0960"/>
    <w:rsid w:val="00524BB8"/>
    <w:rsid w:val="00535FC0"/>
    <w:rsid w:val="00536943"/>
    <w:rsid w:val="00540AAE"/>
    <w:rsid w:val="005429F4"/>
    <w:rsid w:val="00544BEF"/>
    <w:rsid w:val="005517A8"/>
    <w:rsid w:val="00551F1C"/>
    <w:rsid w:val="00562D8E"/>
    <w:rsid w:val="00567838"/>
    <w:rsid w:val="00567DC8"/>
    <w:rsid w:val="00593258"/>
    <w:rsid w:val="00594066"/>
    <w:rsid w:val="005A278A"/>
    <w:rsid w:val="005A50F0"/>
    <w:rsid w:val="005C6851"/>
    <w:rsid w:val="005D4445"/>
    <w:rsid w:val="005D48D5"/>
    <w:rsid w:val="005E0823"/>
    <w:rsid w:val="005F0BCE"/>
    <w:rsid w:val="00600879"/>
    <w:rsid w:val="00627BD8"/>
    <w:rsid w:val="00647378"/>
    <w:rsid w:val="00655842"/>
    <w:rsid w:val="00665017"/>
    <w:rsid w:val="00670A6F"/>
    <w:rsid w:val="006D23DD"/>
    <w:rsid w:val="0070759B"/>
    <w:rsid w:val="00714FA3"/>
    <w:rsid w:val="00715192"/>
    <w:rsid w:val="00735205"/>
    <w:rsid w:val="00750876"/>
    <w:rsid w:val="00753890"/>
    <w:rsid w:val="00755AE8"/>
    <w:rsid w:val="00760C63"/>
    <w:rsid w:val="007633DF"/>
    <w:rsid w:val="00777E0C"/>
    <w:rsid w:val="0079289A"/>
    <w:rsid w:val="007A45E9"/>
    <w:rsid w:val="007D231D"/>
    <w:rsid w:val="007D57EE"/>
    <w:rsid w:val="007E0F1B"/>
    <w:rsid w:val="008006A6"/>
    <w:rsid w:val="00804F21"/>
    <w:rsid w:val="008321B0"/>
    <w:rsid w:val="00847093"/>
    <w:rsid w:val="00863EDC"/>
    <w:rsid w:val="00883F8D"/>
    <w:rsid w:val="00891855"/>
    <w:rsid w:val="00892CC9"/>
    <w:rsid w:val="00896688"/>
    <w:rsid w:val="008B2740"/>
    <w:rsid w:val="008E1D5A"/>
    <w:rsid w:val="008E4242"/>
    <w:rsid w:val="008F5B2C"/>
    <w:rsid w:val="00911DF0"/>
    <w:rsid w:val="00934E65"/>
    <w:rsid w:val="00960572"/>
    <w:rsid w:val="0096070F"/>
    <w:rsid w:val="0096089B"/>
    <w:rsid w:val="00962997"/>
    <w:rsid w:val="00990A51"/>
    <w:rsid w:val="00993A54"/>
    <w:rsid w:val="009B28FC"/>
    <w:rsid w:val="009B6424"/>
    <w:rsid w:val="009C54D5"/>
    <w:rsid w:val="009D1237"/>
    <w:rsid w:val="009D3F97"/>
    <w:rsid w:val="009D6E0A"/>
    <w:rsid w:val="009E2E70"/>
    <w:rsid w:val="009E511C"/>
    <w:rsid w:val="009F3D6E"/>
    <w:rsid w:val="009F70EA"/>
    <w:rsid w:val="00A06989"/>
    <w:rsid w:val="00A2327F"/>
    <w:rsid w:val="00A6320F"/>
    <w:rsid w:val="00A7539E"/>
    <w:rsid w:val="00A83609"/>
    <w:rsid w:val="00A935F9"/>
    <w:rsid w:val="00A97A6A"/>
    <w:rsid w:val="00AA0C0D"/>
    <w:rsid w:val="00AA2969"/>
    <w:rsid w:val="00AB316E"/>
    <w:rsid w:val="00AC741B"/>
    <w:rsid w:val="00AD0090"/>
    <w:rsid w:val="00AD3ECC"/>
    <w:rsid w:val="00AE7779"/>
    <w:rsid w:val="00AF137B"/>
    <w:rsid w:val="00B2161F"/>
    <w:rsid w:val="00B405C3"/>
    <w:rsid w:val="00B56044"/>
    <w:rsid w:val="00B752CB"/>
    <w:rsid w:val="00B94C8F"/>
    <w:rsid w:val="00BA3CE0"/>
    <w:rsid w:val="00BC089B"/>
    <w:rsid w:val="00C14359"/>
    <w:rsid w:val="00C15037"/>
    <w:rsid w:val="00C219E9"/>
    <w:rsid w:val="00C239A0"/>
    <w:rsid w:val="00C23FC8"/>
    <w:rsid w:val="00C34B06"/>
    <w:rsid w:val="00C358D8"/>
    <w:rsid w:val="00C36EF5"/>
    <w:rsid w:val="00C41D28"/>
    <w:rsid w:val="00C50EF2"/>
    <w:rsid w:val="00C5531E"/>
    <w:rsid w:val="00C844E3"/>
    <w:rsid w:val="00CA3699"/>
    <w:rsid w:val="00CA439A"/>
    <w:rsid w:val="00CD2EAA"/>
    <w:rsid w:val="00CE0488"/>
    <w:rsid w:val="00CF55A3"/>
    <w:rsid w:val="00D00E91"/>
    <w:rsid w:val="00D035AD"/>
    <w:rsid w:val="00D10F4B"/>
    <w:rsid w:val="00D20101"/>
    <w:rsid w:val="00D752F8"/>
    <w:rsid w:val="00D773EA"/>
    <w:rsid w:val="00DA1D8B"/>
    <w:rsid w:val="00DA697A"/>
    <w:rsid w:val="00DB04F5"/>
    <w:rsid w:val="00DB258D"/>
    <w:rsid w:val="00DC1577"/>
    <w:rsid w:val="00DC555C"/>
    <w:rsid w:val="00DD0E28"/>
    <w:rsid w:val="00DD1CCC"/>
    <w:rsid w:val="00DD7DAC"/>
    <w:rsid w:val="00DE5435"/>
    <w:rsid w:val="00DF220D"/>
    <w:rsid w:val="00E0054B"/>
    <w:rsid w:val="00E25C41"/>
    <w:rsid w:val="00E416D1"/>
    <w:rsid w:val="00E52C3B"/>
    <w:rsid w:val="00E8092F"/>
    <w:rsid w:val="00E9181A"/>
    <w:rsid w:val="00E93DC9"/>
    <w:rsid w:val="00EB1104"/>
    <w:rsid w:val="00EB38B8"/>
    <w:rsid w:val="00EC3969"/>
    <w:rsid w:val="00EF66E5"/>
    <w:rsid w:val="00EF733E"/>
    <w:rsid w:val="00F0135D"/>
    <w:rsid w:val="00F03495"/>
    <w:rsid w:val="00F25D17"/>
    <w:rsid w:val="00F37D4E"/>
    <w:rsid w:val="00F40E2B"/>
    <w:rsid w:val="00F41C5D"/>
    <w:rsid w:val="00F41F1B"/>
    <w:rsid w:val="00F44E32"/>
    <w:rsid w:val="00F65625"/>
    <w:rsid w:val="00F71C2C"/>
    <w:rsid w:val="00F8422C"/>
    <w:rsid w:val="00F97689"/>
    <w:rsid w:val="00FA6EEF"/>
    <w:rsid w:val="00FB5298"/>
    <w:rsid w:val="00FF44E0"/>
    <w:rsid w:val="00FF5001"/>
    <w:rsid w:val="00FF6BF6"/>
    <w:rsid w:val="00FF79FA"/>
  </w:rsids>
  <m:mathPr>
    <m:mathFont m:val="Cambria Math"/>
    <m:brkBin m:val="before"/>
    <m:brkBinSub m:val="--"/>
    <m:smallFrac m:val="0"/>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State"/>
  <w:smartTagType w:namespaceuri="urn:schemas-microsoft-com:office:smarttags" w:name="City"/>
  <w:shapeDefaults>
    <o:shapedefaults v:ext="edit" spidmax="2050"/>
    <o:shapelayout v:ext="edit">
      <o:idmap v:ext="edit" data="2"/>
    </o:shapelayout>
  </w:shapeDefaults>
  <w:decimalSymbol w:val="."/>
  <w:listSeparator w:val=","/>
  <w14:docId w14:val="2720DFE2"/>
  <w15:chartTrackingRefBased/>
  <w15:docId w15:val="{BADC484C-05A2-41E3-904B-8531F65AD9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New York" w:eastAsia="Times New Roman" w:hAnsi="New York" w:cs="Times New Roman"/>
        <w:lang w:val="pt-PT" w:eastAsia="pt-PT"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D6E0A"/>
    <w:pPr>
      <w:overflowPunct w:val="0"/>
      <w:autoSpaceDE w:val="0"/>
      <w:autoSpaceDN w:val="0"/>
      <w:adjustRightInd w:val="0"/>
      <w:jc w:val="both"/>
      <w:textAlignment w:val="baseline"/>
    </w:pPr>
    <w:rPr>
      <w:rFonts w:ascii="Times" w:hAnsi="Times"/>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next w:val="Header"/>
    <w:pPr>
      <w:tabs>
        <w:tab w:val="center" w:pos="5760"/>
        <w:tab w:val="right" w:pos="10800"/>
      </w:tabs>
    </w:pPr>
  </w:style>
  <w:style w:type="paragraph" w:styleId="Header">
    <w:name w:val="header"/>
    <w:basedOn w:val="Normal"/>
    <w:next w:val="Footer"/>
  </w:style>
  <w:style w:type="paragraph" w:styleId="FootnoteText">
    <w:name w:val="footnote text"/>
    <w:basedOn w:val="Normal"/>
    <w:semiHidden/>
    <w:pPr>
      <w:ind w:firstLine="360"/>
    </w:pPr>
    <w:rPr>
      <w:sz w:val="16"/>
    </w:rPr>
  </w:style>
  <w:style w:type="paragraph" w:customStyle="1" w:styleId="DSM2007-SecoResumo">
    <w:name w:val="DSM2007 - Secção Resumo"/>
    <w:basedOn w:val="Normal"/>
    <w:next w:val="DSM2007-TextoCorridocomIdentao"/>
    <w:link w:val="DSM2007-SecoResumoCarter"/>
    <w:rsid w:val="00B56044"/>
    <w:pPr>
      <w:keepNext/>
    </w:pPr>
    <w:rPr>
      <w:rFonts w:ascii="Arial" w:hAnsi="Arial"/>
      <w:b/>
      <w:caps/>
      <w:lang w:val="pt-PT"/>
    </w:rPr>
  </w:style>
  <w:style w:type="paragraph" w:styleId="BodyTextIndent">
    <w:name w:val="Body Text Indent"/>
    <w:basedOn w:val="Normal"/>
    <w:link w:val="BodyTextIndentChar"/>
    <w:pPr>
      <w:ind w:firstLine="360"/>
    </w:pPr>
  </w:style>
  <w:style w:type="paragraph" w:customStyle="1" w:styleId="DSM2007-SecoAgradecimentos">
    <w:name w:val="DSM2007 - Secção Agradecimentos"/>
    <w:basedOn w:val="Normal"/>
    <w:next w:val="DSM2007-TextoCorridocomIdentao"/>
    <w:link w:val="DSM2007-SecoAgradecimentosCarter"/>
    <w:rsid w:val="00B56044"/>
    <w:pPr>
      <w:keepNext/>
      <w:spacing w:before="240"/>
    </w:pPr>
    <w:rPr>
      <w:rFonts w:ascii="Arial" w:hAnsi="Arial"/>
      <w:b/>
      <w:caps/>
      <w:lang w:val="pt-PT"/>
    </w:rPr>
  </w:style>
  <w:style w:type="paragraph" w:customStyle="1" w:styleId="Affiliation">
    <w:name w:val="Affiliation"/>
    <w:basedOn w:val="Normal"/>
    <w:pPr>
      <w:jc w:val="center"/>
    </w:pPr>
    <w:rPr>
      <w:rFonts w:ascii="Helvetica" w:hAnsi="Helvetica"/>
    </w:rPr>
  </w:style>
  <w:style w:type="paragraph" w:customStyle="1" w:styleId="Author">
    <w:name w:val="Author"/>
    <w:basedOn w:val="Normal"/>
    <w:next w:val="Affiliation"/>
    <w:link w:val="AuthorCarter"/>
    <w:pPr>
      <w:keepNext/>
      <w:jc w:val="center"/>
    </w:pPr>
    <w:rPr>
      <w:rFonts w:ascii="Helvetica" w:hAnsi="Helvetica"/>
      <w:b/>
    </w:rPr>
  </w:style>
  <w:style w:type="paragraph" w:customStyle="1" w:styleId="DSM2007-SecoSecundria">
    <w:name w:val="DSM2007 - Secção Secundária"/>
    <w:basedOn w:val="DSM2007-SecoPrincipal"/>
    <w:next w:val="DSM2007-TextoCorridocomIdentao"/>
    <w:link w:val="DSM2007-SecoSecundriaCarter"/>
    <w:rsid w:val="00AB316E"/>
    <w:pPr>
      <w:numPr>
        <w:ilvl w:val="1"/>
      </w:numPr>
    </w:pPr>
    <w:rPr>
      <w:bCs/>
      <w:caps w:val="0"/>
    </w:rPr>
  </w:style>
  <w:style w:type="paragraph" w:customStyle="1" w:styleId="EquationNumber">
    <w:name w:val="Equation Number"/>
    <w:basedOn w:val="Normal"/>
    <w:next w:val="BodyTextIndent"/>
    <w:link w:val="EquationNumberCarter"/>
    <w:pPr>
      <w:jc w:val="right"/>
    </w:pPr>
  </w:style>
  <w:style w:type="paragraph" w:customStyle="1" w:styleId="DSM2007-LegendadeFiguraseTabelas">
    <w:name w:val="DSM2007 - Legenda de Figuras e Tabelas"/>
    <w:basedOn w:val="Normal"/>
    <w:next w:val="DSM2007-TextoCorridocomIdentao"/>
    <w:link w:val="DSM2007-LegendadeFiguraseTabelasCarter"/>
    <w:rsid w:val="00112898"/>
    <w:pPr>
      <w:tabs>
        <w:tab w:val="left" w:pos="1134"/>
      </w:tabs>
      <w:spacing w:before="120" w:after="240"/>
      <w:ind w:left="1135" w:right="284" w:hanging="851"/>
    </w:pPr>
    <w:rPr>
      <w:rFonts w:ascii="Arial" w:hAnsi="Arial"/>
      <w:sz w:val="16"/>
      <w:lang w:val="pt-PT"/>
    </w:rPr>
  </w:style>
  <w:style w:type="paragraph" w:customStyle="1" w:styleId="DSM2007-SecoPrincipal">
    <w:name w:val="DSM2007 - Secção Principal"/>
    <w:basedOn w:val="Normal"/>
    <w:next w:val="DSM2007-TextoCorridocomIdentao"/>
    <w:link w:val="DSM2007-SecoPrincipalCarter"/>
    <w:rsid w:val="00AB316E"/>
    <w:pPr>
      <w:keepNext/>
      <w:numPr>
        <w:numId w:val="3"/>
      </w:numPr>
      <w:spacing w:before="240"/>
    </w:pPr>
    <w:rPr>
      <w:rFonts w:ascii="Arial" w:hAnsi="Arial"/>
      <w:b/>
      <w:caps/>
      <w:lang w:val="pt-PT"/>
    </w:rPr>
  </w:style>
  <w:style w:type="paragraph" w:customStyle="1" w:styleId="DSM2007-SecoReferncias">
    <w:name w:val="DSM2007 - Secção Referências"/>
    <w:basedOn w:val="Normal"/>
    <w:next w:val="DSM2007-TextoCorridocomIdentao"/>
    <w:rsid w:val="00B56044"/>
    <w:pPr>
      <w:keepNext/>
      <w:spacing w:before="240"/>
    </w:pPr>
    <w:rPr>
      <w:rFonts w:ascii="Arial" w:hAnsi="Arial"/>
      <w:b/>
      <w:caps/>
      <w:lang w:val="pt-PT"/>
    </w:rPr>
  </w:style>
  <w:style w:type="paragraph" w:customStyle="1" w:styleId="TableCaption">
    <w:name w:val="Table Caption"/>
    <w:basedOn w:val="Normal"/>
    <w:next w:val="BodyTextIndent"/>
    <w:pPr>
      <w:jc w:val="center"/>
    </w:pPr>
    <w:rPr>
      <w:rFonts w:ascii="Helvetica" w:hAnsi="Helvetica"/>
      <w:b/>
    </w:rPr>
  </w:style>
  <w:style w:type="paragraph" w:customStyle="1" w:styleId="TextHeading1">
    <w:name w:val="Text Heading 1"/>
    <w:basedOn w:val="Normal"/>
    <w:next w:val="BodyTextIndent"/>
    <w:pPr>
      <w:keepNext/>
      <w:spacing w:before="240"/>
    </w:pPr>
    <w:rPr>
      <w:rFonts w:ascii="Helvetica" w:hAnsi="Helvetica"/>
      <w:b/>
      <w:caps/>
    </w:rPr>
  </w:style>
  <w:style w:type="paragraph" w:customStyle="1" w:styleId="TextHeading2">
    <w:name w:val="Text Heading 2"/>
    <w:basedOn w:val="Normal"/>
    <w:next w:val="BodyTextIndent"/>
    <w:pPr>
      <w:keepNext/>
      <w:spacing w:before="240"/>
    </w:pPr>
    <w:rPr>
      <w:rFonts w:ascii="Helvetica" w:hAnsi="Helvetica"/>
      <w:b/>
      <w:u w:val="single"/>
    </w:rPr>
  </w:style>
  <w:style w:type="paragraph" w:customStyle="1" w:styleId="TextHeading3">
    <w:name w:val="Text Heading 3"/>
    <w:basedOn w:val="Normal"/>
    <w:next w:val="BodyTextIndent"/>
    <w:pPr>
      <w:spacing w:before="240"/>
      <w:ind w:left="360"/>
    </w:pPr>
    <w:rPr>
      <w:rFonts w:ascii="Helvetica" w:hAnsi="Helvetica"/>
      <w:b/>
      <w:u w:val="single"/>
    </w:rPr>
  </w:style>
  <w:style w:type="paragraph" w:styleId="Title">
    <w:name w:val="Title"/>
    <w:basedOn w:val="Normal"/>
    <w:link w:val="TitleChar"/>
    <w:qFormat/>
    <w:pPr>
      <w:spacing w:before="760"/>
      <w:jc w:val="center"/>
    </w:pPr>
    <w:rPr>
      <w:rFonts w:ascii="Helvetica" w:hAnsi="Helvetica"/>
      <w:b/>
      <w:caps/>
      <w:sz w:val="24"/>
    </w:rPr>
  </w:style>
  <w:style w:type="character" w:styleId="Hyperlink">
    <w:name w:val="Hyperlink"/>
    <w:basedOn w:val="DefaultParagraphFont"/>
    <w:rsid w:val="00E25C41"/>
    <w:rPr>
      <w:color w:val="0000FF"/>
      <w:u w:val="single"/>
    </w:rPr>
  </w:style>
  <w:style w:type="paragraph" w:customStyle="1" w:styleId="DSM2007-TtulodoArtigo">
    <w:name w:val="DSM2007 - Título do Artigo"/>
    <w:basedOn w:val="Title"/>
    <w:link w:val="DSM2007-TtulodoArtigoCarter"/>
    <w:rsid w:val="00D035AD"/>
    <w:rPr>
      <w:rFonts w:ascii="Arial" w:hAnsi="Arial"/>
      <w:bCs/>
      <w:lang w:val="pt-PT"/>
    </w:rPr>
  </w:style>
  <w:style w:type="paragraph" w:customStyle="1" w:styleId="DSM2007-Autor">
    <w:name w:val="DSM2007 - Autor"/>
    <w:basedOn w:val="Author"/>
    <w:next w:val="DSM2007-Filiao"/>
    <w:link w:val="DSM2007-AutorCarter"/>
    <w:rsid w:val="00A7539E"/>
    <w:rPr>
      <w:rFonts w:ascii="Arial" w:hAnsi="Arial"/>
      <w:bCs/>
      <w:lang w:val="pt-PT"/>
    </w:rPr>
  </w:style>
  <w:style w:type="paragraph" w:customStyle="1" w:styleId="DSM2007-Filiao">
    <w:name w:val="DSM2007 - Filiação"/>
    <w:basedOn w:val="Affiliation"/>
    <w:rsid w:val="00A7539E"/>
    <w:rPr>
      <w:rFonts w:ascii="Arial" w:hAnsi="Arial"/>
      <w:lang w:val="pt-PT"/>
    </w:rPr>
  </w:style>
  <w:style w:type="paragraph" w:customStyle="1" w:styleId="DSM2007-TextoCorridocomIdentao">
    <w:name w:val="DSM2007 - Texto Corrido com Identação"/>
    <w:basedOn w:val="BodyTextIndent"/>
    <w:link w:val="DSM2007-TextoCorridocomIdentaoChar"/>
    <w:rsid w:val="00C50EF2"/>
    <w:rPr>
      <w:rFonts w:ascii="Times New Roman" w:hAnsi="Times New Roman"/>
      <w:lang w:val="pt-PT"/>
    </w:rPr>
  </w:style>
  <w:style w:type="character" w:customStyle="1" w:styleId="BodyTextIndentChar">
    <w:name w:val="Body Text Indent Char"/>
    <w:basedOn w:val="DefaultParagraphFont"/>
    <w:link w:val="BodyTextIndent"/>
    <w:rsid w:val="00C50EF2"/>
    <w:rPr>
      <w:rFonts w:ascii="Times" w:hAnsi="Times"/>
      <w:lang w:val="en-US" w:eastAsia="en-US" w:bidi="ar-SA"/>
    </w:rPr>
  </w:style>
  <w:style w:type="character" w:customStyle="1" w:styleId="DSM2007-TextoCorridocomIdentaoChar">
    <w:name w:val="DSM2007 - Texto Corrido com Identação Char"/>
    <w:basedOn w:val="BodyTextIndentChar"/>
    <w:link w:val="DSM2007-TextoCorridocomIdentao"/>
    <w:rsid w:val="00C50EF2"/>
    <w:rPr>
      <w:rFonts w:ascii="Times" w:hAnsi="Times"/>
      <w:lang w:val="pt-PT" w:eastAsia="en-US" w:bidi="ar-SA"/>
    </w:rPr>
  </w:style>
  <w:style w:type="paragraph" w:customStyle="1" w:styleId="DSM2007-SubsecoSecundria">
    <w:name w:val="DSM2007 - Subsecção Secundária"/>
    <w:basedOn w:val="DSM2007-SecoSecundria"/>
    <w:next w:val="DSM2007-TextoCorridocomIdentao"/>
    <w:link w:val="DSM2007-SubsecoSecundriaCarter"/>
    <w:rsid w:val="00AB316E"/>
    <w:pPr>
      <w:numPr>
        <w:ilvl w:val="2"/>
      </w:numPr>
    </w:pPr>
    <w:rPr>
      <w:b w:val="0"/>
      <w:bCs w:val="0"/>
      <w:i/>
      <w:iCs/>
    </w:rPr>
  </w:style>
  <w:style w:type="paragraph" w:customStyle="1" w:styleId="DSM2007-CentrarFiguraseTabelas">
    <w:name w:val="DSM2007 - Centrar Figuras e Tabelas"/>
    <w:basedOn w:val="DSM2007-LegendadeFiguraseTabelas"/>
    <w:next w:val="DSM2007-LegendadeFiguraseTabelas"/>
    <w:rsid w:val="00112898"/>
    <w:pPr>
      <w:tabs>
        <w:tab w:val="clear" w:pos="1134"/>
      </w:tabs>
      <w:spacing w:before="240" w:after="0"/>
      <w:ind w:left="0" w:right="0" w:firstLine="0"/>
      <w:jc w:val="center"/>
    </w:pPr>
  </w:style>
  <w:style w:type="table" w:styleId="TableGrid">
    <w:name w:val="Table Grid"/>
    <w:basedOn w:val="TableNormal"/>
    <w:rsid w:val="009B28FC"/>
    <w:pPr>
      <w:overflowPunct w:val="0"/>
      <w:autoSpaceDE w:val="0"/>
      <w:autoSpaceDN w:val="0"/>
      <w:adjustRightInd w:val="0"/>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SM2007-Equaes">
    <w:name w:val="DSM2007 - Equações"/>
    <w:basedOn w:val="EquationNumber"/>
    <w:next w:val="DSM2007-TextoCorridocomIdentao"/>
    <w:link w:val="DSM2007-EquaesCarter"/>
    <w:rsid w:val="00F37D4E"/>
    <w:pPr>
      <w:tabs>
        <w:tab w:val="center" w:pos="2410"/>
        <w:tab w:val="right" w:pos="4820"/>
      </w:tabs>
      <w:spacing w:before="120" w:after="120"/>
      <w:jc w:val="both"/>
    </w:pPr>
    <w:rPr>
      <w:rFonts w:ascii="Arial" w:hAnsi="Arial"/>
      <w:sz w:val="16"/>
      <w:lang w:val="pt-PT"/>
    </w:rPr>
  </w:style>
  <w:style w:type="character" w:styleId="UnresolvedMention">
    <w:name w:val="Unresolved Mention"/>
    <w:basedOn w:val="DefaultParagraphFont"/>
    <w:uiPriority w:val="99"/>
    <w:semiHidden/>
    <w:unhideWhenUsed/>
    <w:rsid w:val="00FF5001"/>
    <w:rPr>
      <w:color w:val="605E5C"/>
      <w:shd w:val="clear" w:color="auto" w:fill="E1DFDD"/>
    </w:rPr>
  </w:style>
  <w:style w:type="paragraph" w:customStyle="1" w:styleId="MMTSYMP-MAINSECTION">
    <w:name w:val="MMT SYMP - MAIN SECTION"/>
    <w:basedOn w:val="DSM2007-SecoPrincipal"/>
    <w:link w:val="MMTSYMP-MAINSECTIONCarter"/>
    <w:qFormat/>
    <w:rsid w:val="002D140E"/>
    <w:rPr>
      <w:rFonts w:ascii="Times New Roman" w:hAnsi="Times New Roman"/>
      <w:sz w:val="22"/>
      <w:szCs w:val="22"/>
    </w:rPr>
  </w:style>
  <w:style w:type="paragraph" w:customStyle="1" w:styleId="MMTSYMP-Subsection">
    <w:name w:val="MMT SYMP - Subsection"/>
    <w:basedOn w:val="DSM2007-SecoSecundria"/>
    <w:link w:val="MMTSYMP-SubsectionCarter"/>
    <w:qFormat/>
    <w:rsid w:val="002D140E"/>
    <w:rPr>
      <w:rFonts w:ascii="Times New Roman" w:hAnsi="Times New Roman"/>
      <w:sz w:val="22"/>
      <w:szCs w:val="22"/>
    </w:rPr>
  </w:style>
  <w:style w:type="character" w:customStyle="1" w:styleId="DSM2007-SecoPrincipalCarter">
    <w:name w:val="DSM2007 - Secção Principal Caráter"/>
    <w:basedOn w:val="DefaultParagraphFont"/>
    <w:link w:val="DSM2007-SecoPrincipal"/>
    <w:rsid w:val="00750876"/>
    <w:rPr>
      <w:rFonts w:ascii="Arial" w:hAnsi="Arial"/>
      <w:b/>
      <w:caps/>
      <w:lang w:eastAsia="en-US"/>
    </w:rPr>
  </w:style>
  <w:style w:type="character" w:customStyle="1" w:styleId="MMTSYMP-MAINSECTIONCarter">
    <w:name w:val="MMT SYMP - MAIN SECTION Caráter"/>
    <w:basedOn w:val="DSM2007-SecoPrincipalCarter"/>
    <w:link w:val="MMTSYMP-MAINSECTION"/>
    <w:rsid w:val="002D140E"/>
    <w:rPr>
      <w:rFonts w:ascii="Times New Roman" w:hAnsi="Times New Roman"/>
      <w:b/>
      <w:caps/>
      <w:sz w:val="22"/>
      <w:szCs w:val="22"/>
      <w:lang w:eastAsia="en-US"/>
    </w:rPr>
  </w:style>
  <w:style w:type="paragraph" w:customStyle="1" w:styleId="MMTSYMP-OTHERSECTION">
    <w:name w:val="MMT SYMP - OTHER SECTION"/>
    <w:basedOn w:val="DSM2007-SecoAgradecimentos"/>
    <w:link w:val="MMTSYMP-OTHERSECTIONCarter"/>
    <w:qFormat/>
    <w:rsid w:val="00F71C2C"/>
    <w:rPr>
      <w:rFonts w:ascii="Times New Roman" w:hAnsi="Times New Roman"/>
      <w:sz w:val="22"/>
      <w:szCs w:val="22"/>
      <w:lang w:val="en-US"/>
    </w:rPr>
  </w:style>
  <w:style w:type="character" w:customStyle="1" w:styleId="DSM2007-SecoSecundriaCarter">
    <w:name w:val="DSM2007 - Secção Secundária Caráter"/>
    <w:basedOn w:val="DSM2007-SecoPrincipalCarter"/>
    <w:link w:val="DSM2007-SecoSecundria"/>
    <w:rsid w:val="00750876"/>
    <w:rPr>
      <w:rFonts w:ascii="Arial" w:hAnsi="Arial"/>
      <w:b/>
      <w:bCs/>
      <w:caps w:val="0"/>
      <w:lang w:eastAsia="en-US"/>
    </w:rPr>
  </w:style>
  <w:style w:type="character" w:customStyle="1" w:styleId="MMTSYMP-SubsectionCarter">
    <w:name w:val="MMT SYMP - Subsection Caráter"/>
    <w:basedOn w:val="DSM2007-SecoSecundriaCarter"/>
    <w:link w:val="MMTSYMP-Subsection"/>
    <w:rsid w:val="002D140E"/>
    <w:rPr>
      <w:rFonts w:ascii="Times New Roman" w:hAnsi="Times New Roman"/>
      <w:b/>
      <w:bCs/>
      <w:caps w:val="0"/>
      <w:sz w:val="22"/>
      <w:szCs w:val="22"/>
      <w:lang w:eastAsia="en-US"/>
    </w:rPr>
  </w:style>
  <w:style w:type="paragraph" w:customStyle="1" w:styleId="MMTSYMP-TITLE">
    <w:name w:val="MMT SYMP - TITLE"/>
    <w:basedOn w:val="DSM2007-TtulodoArtigo"/>
    <w:link w:val="MMTSYMP-TITLECarter"/>
    <w:qFormat/>
    <w:rsid w:val="002D140E"/>
    <w:pPr>
      <w:spacing w:before="600"/>
    </w:pPr>
    <w:rPr>
      <w:rFonts w:ascii="Times New Roman" w:hAnsi="Times New Roman"/>
      <w:lang w:val="en-US"/>
    </w:rPr>
  </w:style>
  <w:style w:type="character" w:customStyle="1" w:styleId="DSM2007-SecoAgradecimentosCarter">
    <w:name w:val="DSM2007 - Secção Agradecimentos Caráter"/>
    <w:basedOn w:val="DefaultParagraphFont"/>
    <w:link w:val="DSM2007-SecoAgradecimentos"/>
    <w:rsid w:val="00750876"/>
    <w:rPr>
      <w:rFonts w:ascii="Arial" w:hAnsi="Arial"/>
      <w:b/>
      <w:caps/>
      <w:lang w:eastAsia="en-US"/>
    </w:rPr>
  </w:style>
  <w:style w:type="character" w:customStyle="1" w:styleId="MMTSYMP-OTHERSECTIONCarter">
    <w:name w:val="MMT SYMP - OTHER SECTION Caráter"/>
    <w:basedOn w:val="DSM2007-SecoAgradecimentosCarter"/>
    <w:link w:val="MMTSYMP-OTHERSECTION"/>
    <w:rsid w:val="00F71C2C"/>
    <w:rPr>
      <w:rFonts w:ascii="Times New Roman" w:hAnsi="Times New Roman"/>
      <w:b/>
      <w:caps/>
      <w:sz w:val="22"/>
      <w:szCs w:val="22"/>
      <w:lang w:val="en-US" w:eastAsia="en-US"/>
    </w:rPr>
  </w:style>
  <w:style w:type="paragraph" w:customStyle="1" w:styleId="DSM2022-ABSTRACT">
    <w:name w:val="DSM2022 - ABSTRACT"/>
    <w:basedOn w:val="DSM2007-SecoResumo"/>
    <w:link w:val="DSM2022-ABSTRACTCarter"/>
    <w:rsid w:val="002D140E"/>
    <w:rPr>
      <w:rFonts w:ascii="Times New Roman" w:hAnsi="Times New Roman"/>
      <w:sz w:val="22"/>
      <w:szCs w:val="22"/>
      <w:lang w:val="en-US"/>
    </w:rPr>
  </w:style>
  <w:style w:type="character" w:customStyle="1" w:styleId="TitleChar">
    <w:name w:val="Title Char"/>
    <w:basedOn w:val="DefaultParagraphFont"/>
    <w:link w:val="Title"/>
    <w:rsid w:val="003A7BBE"/>
    <w:rPr>
      <w:rFonts w:ascii="Helvetica" w:hAnsi="Helvetica"/>
      <w:b/>
      <w:caps/>
      <w:sz w:val="24"/>
      <w:lang w:val="en-US" w:eastAsia="en-US"/>
    </w:rPr>
  </w:style>
  <w:style w:type="character" w:customStyle="1" w:styleId="DSM2007-TtulodoArtigoCarter">
    <w:name w:val="DSM2007 - Título do Artigo Caráter"/>
    <w:basedOn w:val="TitleChar"/>
    <w:link w:val="DSM2007-TtulodoArtigo"/>
    <w:rsid w:val="003A7BBE"/>
    <w:rPr>
      <w:rFonts w:ascii="Arial" w:hAnsi="Arial"/>
      <w:b/>
      <w:bCs/>
      <w:caps/>
      <w:sz w:val="24"/>
      <w:lang w:val="en-US" w:eastAsia="en-US"/>
    </w:rPr>
  </w:style>
  <w:style w:type="character" w:customStyle="1" w:styleId="MMTSYMP-TITLECarter">
    <w:name w:val="MMT SYMP - TITLE Caráter"/>
    <w:basedOn w:val="DSM2007-TtulodoArtigoCarter"/>
    <w:link w:val="MMTSYMP-TITLE"/>
    <w:rsid w:val="002D140E"/>
    <w:rPr>
      <w:rFonts w:ascii="Times New Roman" w:hAnsi="Times New Roman"/>
      <w:b/>
      <w:bCs/>
      <w:caps/>
      <w:sz w:val="24"/>
      <w:lang w:val="en-US" w:eastAsia="en-US"/>
    </w:rPr>
  </w:style>
  <w:style w:type="paragraph" w:customStyle="1" w:styleId="DSM2022-SecondarySubsection">
    <w:name w:val="DSM2022 - Secondary Subsection"/>
    <w:basedOn w:val="DSM2007-SubsecoSecundria"/>
    <w:link w:val="DSM2022-SecondarySubsectionCarter"/>
    <w:rsid w:val="002D140E"/>
    <w:rPr>
      <w:rFonts w:ascii="Times New Roman" w:hAnsi="Times New Roman"/>
      <w:sz w:val="22"/>
      <w:szCs w:val="22"/>
    </w:rPr>
  </w:style>
  <w:style w:type="character" w:customStyle="1" w:styleId="DSM2007-SecoResumoCarter">
    <w:name w:val="DSM2007 - Secção Resumo Caráter"/>
    <w:basedOn w:val="DefaultParagraphFont"/>
    <w:link w:val="DSM2007-SecoResumo"/>
    <w:rsid w:val="008006A6"/>
    <w:rPr>
      <w:rFonts w:ascii="Arial" w:hAnsi="Arial"/>
      <w:b/>
      <w:caps/>
      <w:lang w:eastAsia="en-US"/>
    </w:rPr>
  </w:style>
  <w:style w:type="character" w:customStyle="1" w:styleId="DSM2022-ABSTRACTCarter">
    <w:name w:val="DSM2022 - ABSTRACT Caráter"/>
    <w:basedOn w:val="DSM2007-SecoResumoCarter"/>
    <w:link w:val="DSM2022-ABSTRACT"/>
    <w:rsid w:val="002D140E"/>
    <w:rPr>
      <w:rFonts w:ascii="Times New Roman" w:hAnsi="Times New Roman"/>
      <w:b/>
      <w:caps/>
      <w:sz w:val="22"/>
      <w:szCs w:val="22"/>
      <w:lang w:val="en-US" w:eastAsia="en-US"/>
    </w:rPr>
  </w:style>
  <w:style w:type="paragraph" w:customStyle="1" w:styleId="MMTSYMP-Text">
    <w:name w:val="MMT SYMP - Text"/>
    <w:basedOn w:val="DSM2007-TextoCorridocomIdentao"/>
    <w:link w:val="MMTSYMP-TextCarter"/>
    <w:qFormat/>
    <w:rsid w:val="00C23FC8"/>
    <w:pPr>
      <w:ind w:firstLine="0"/>
    </w:pPr>
    <w:rPr>
      <w:lang w:val="en-US"/>
    </w:rPr>
  </w:style>
  <w:style w:type="character" w:customStyle="1" w:styleId="DSM2007-SubsecoSecundriaCarter">
    <w:name w:val="DSM2007 - Subsecção Secundária Caráter"/>
    <w:basedOn w:val="DSM2007-SecoSecundriaCarter"/>
    <w:link w:val="DSM2007-SubsecoSecundria"/>
    <w:rsid w:val="008006A6"/>
    <w:rPr>
      <w:rFonts w:ascii="Arial" w:hAnsi="Arial"/>
      <w:b w:val="0"/>
      <w:bCs w:val="0"/>
      <w:i/>
      <w:iCs/>
      <w:caps w:val="0"/>
      <w:lang w:eastAsia="en-US"/>
    </w:rPr>
  </w:style>
  <w:style w:type="character" w:customStyle="1" w:styleId="DSM2022-SecondarySubsectionCarter">
    <w:name w:val="DSM2022 - Secondary Subsection Caráter"/>
    <w:basedOn w:val="DSM2007-SubsecoSecundriaCarter"/>
    <w:link w:val="DSM2022-SecondarySubsection"/>
    <w:rsid w:val="002D140E"/>
    <w:rPr>
      <w:rFonts w:ascii="Times New Roman" w:hAnsi="Times New Roman"/>
      <w:b w:val="0"/>
      <w:bCs w:val="0"/>
      <w:i/>
      <w:iCs/>
      <w:caps w:val="0"/>
      <w:sz w:val="22"/>
      <w:szCs w:val="22"/>
      <w:lang w:eastAsia="en-US"/>
    </w:rPr>
  </w:style>
  <w:style w:type="paragraph" w:customStyle="1" w:styleId="DSM2022-TextAbstract">
    <w:name w:val="DSM2022 - Text Abstract"/>
    <w:basedOn w:val="DSM2007-TextoCorridocomIdentao"/>
    <w:link w:val="DSM2022-TextAbstractCarter"/>
    <w:rsid w:val="00DA697A"/>
    <w:rPr>
      <w:i/>
    </w:rPr>
  </w:style>
  <w:style w:type="character" w:customStyle="1" w:styleId="MMTSYMP-TextCarter">
    <w:name w:val="MMT SYMP - Text Caráter"/>
    <w:basedOn w:val="DSM2007-TextoCorridocomIdentaoChar"/>
    <w:link w:val="MMTSYMP-Text"/>
    <w:rsid w:val="00C23FC8"/>
    <w:rPr>
      <w:rFonts w:ascii="Times New Roman" w:hAnsi="Times New Roman"/>
      <w:lang w:val="en-US" w:eastAsia="en-US" w:bidi="ar-SA"/>
    </w:rPr>
  </w:style>
  <w:style w:type="paragraph" w:customStyle="1" w:styleId="MMTSYMP-Equations">
    <w:name w:val="MMT SYMP - Equations"/>
    <w:basedOn w:val="DSM2007-Equaes"/>
    <w:link w:val="MMTSYMP-EquationsCarter"/>
    <w:qFormat/>
    <w:rsid w:val="00AA2969"/>
    <w:pPr>
      <w:tabs>
        <w:tab w:val="clear" w:pos="2410"/>
        <w:tab w:val="clear" w:pos="4820"/>
        <w:tab w:val="center" w:pos="5103"/>
        <w:tab w:val="right" w:pos="10205"/>
      </w:tabs>
    </w:pPr>
    <w:rPr>
      <w:rFonts w:ascii="Times New Roman" w:hAnsi="Times New Roman"/>
      <w:sz w:val="18"/>
      <w:szCs w:val="18"/>
      <w:lang w:val="en-US"/>
    </w:rPr>
  </w:style>
  <w:style w:type="character" w:customStyle="1" w:styleId="DSM2022-TextAbstractCarter">
    <w:name w:val="DSM2022 - Text Abstract Caráter"/>
    <w:basedOn w:val="DSM2007-TextoCorridocomIdentaoChar"/>
    <w:link w:val="DSM2022-TextAbstract"/>
    <w:rsid w:val="00DA697A"/>
    <w:rPr>
      <w:rFonts w:ascii="Times New Roman" w:hAnsi="Times New Roman"/>
      <w:i/>
      <w:lang w:val="pt-PT" w:eastAsia="en-US" w:bidi="ar-SA"/>
    </w:rPr>
  </w:style>
  <w:style w:type="paragraph" w:customStyle="1" w:styleId="MMTSYMP-Authors">
    <w:name w:val="MMT SYMP - Authors"/>
    <w:basedOn w:val="DSM2007-Autor"/>
    <w:link w:val="MMTSYMP-AuthorsCarter"/>
    <w:qFormat/>
    <w:rsid w:val="002D140E"/>
    <w:rPr>
      <w:rFonts w:ascii="Times New Roman" w:hAnsi="Times New Roman"/>
      <w:lang w:val="en-US"/>
    </w:rPr>
  </w:style>
  <w:style w:type="character" w:customStyle="1" w:styleId="EquationNumberCarter">
    <w:name w:val="Equation Number Caráter"/>
    <w:basedOn w:val="DefaultParagraphFont"/>
    <w:link w:val="EquationNumber"/>
    <w:rsid w:val="00DA697A"/>
    <w:rPr>
      <w:rFonts w:ascii="Times" w:hAnsi="Times"/>
      <w:lang w:val="en-US" w:eastAsia="en-US"/>
    </w:rPr>
  </w:style>
  <w:style w:type="character" w:customStyle="1" w:styleId="DSM2007-EquaesCarter">
    <w:name w:val="DSM2007 - Equações Caráter"/>
    <w:basedOn w:val="EquationNumberCarter"/>
    <w:link w:val="DSM2007-Equaes"/>
    <w:rsid w:val="00DA697A"/>
    <w:rPr>
      <w:rFonts w:ascii="Arial" w:hAnsi="Arial"/>
      <w:sz w:val="16"/>
      <w:lang w:val="en-US" w:eastAsia="en-US"/>
    </w:rPr>
  </w:style>
  <w:style w:type="character" w:customStyle="1" w:styleId="MMTSYMP-EquationsCarter">
    <w:name w:val="MMT SYMP - Equations Caráter"/>
    <w:basedOn w:val="DSM2007-EquaesCarter"/>
    <w:link w:val="MMTSYMP-Equations"/>
    <w:rsid w:val="00AA2969"/>
    <w:rPr>
      <w:rFonts w:ascii="Times New Roman" w:hAnsi="Times New Roman"/>
      <w:sz w:val="18"/>
      <w:szCs w:val="18"/>
      <w:lang w:val="en-US" w:eastAsia="en-US"/>
    </w:rPr>
  </w:style>
  <w:style w:type="paragraph" w:customStyle="1" w:styleId="MMTSYMP-Affiliation">
    <w:name w:val="MMT SYMP - Affiliation"/>
    <w:basedOn w:val="Normal"/>
    <w:link w:val="MMTSYMP-AffiliationCarter"/>
    <w:qFormat/>
    <w:rsid w:val="002D140E"/>
    <w:pPr>
      <w:spacing w:after="60"/>
    </w:pPr>
    <w:rPr>
      <w:rFonts w:ascii="Times New Roman" w:hAnsi="Times New Roman"/>
    </w:rPr>
  </w:style>
  <w:style w:type="character" w:customStyle="1" w:styleId="AuthorCarter">
    <w:name w:val="Author Caráter"/>
    <w:basedOn w:val="DefaultParagraphFont"/>
    <w:link w:val="Author"/>
    <w:rsid w:val="004B4AA6"/>
    <w:rPr>
      <w:rFonts w:ascii="Helvetica" w:hAnsi="Helvetica"/>
      <w:b/>
      <w:lang w:val="en-US" w:eastAsia="en-US"/>
    </w:rPr>
  </w:style>
  <w:style w:type="character" w:customStyle="1" w:styleId="DSM2007-AutorCarter">
    <w:name w:val="DSM2007 - Autor Caráter"/>
    <w:basedOn w:val="AuthorCarter"/>
    <w:link w:val="DSM2007-Autor"/>
    <w:rsid w:val="004B4AA6"/>
    <w:rPr>
      <w:rFonts w:ascii="Arial" w:hAnsi="Arial"/>
      <w:b/>
      <w:bCs/>
      <w:lang w:val="en-US" w:eastAsia="en-US"/>
    </w:rPr>
  </w:style>
  <w:style w:type="character" w:customStyle="1" w:styleId="MMTSYMP-AuthorsCarter">
    <w:name w:val="MMT SYMP - Authors Caráter"/>
    <w:basedOn w:val="DSM2007-AutorCarter"/>
    <w:link w:val="MMTSYMP-Authors"/>
    <w:rsid w:val="002D140E"/>
    <w:rPr>
      <w:rFonts w:ascii="Times New Roman" w:hAnsi="Times New Roman"/>
      <w:b/>
      <w:bCs/>
      <w:lang w:val="en-US" w:eastAsia="en-US"/>
    </w:rPr>
  </w:style>
  <w:style w:type="paragraph" w:customStyle="1" w:styleId="MMTSYMP-CaptionFigure">
    <w:name w:val="MMT SYMP - Caption Figure"/>
    <w:basedOn w:val="DSM2007-LegendadeFiguraseTabelas"/>
    <w:link w:val="MMTSYMP-CaptionFigureCarter"/>
    <w:qFormat/>
    <w:rsid w:val="00067F34"/>
    <w:pPr>
      <w:tabs>
        <w:tab w:val="clear" w:pos="1134"/>
      </w:tabs>
      <w:ind w:left="0" w:right="-1" w:firstLine="0"/>
      <w:jc w:val="center"/>
    </w:pPr>
    <w:rPr>
      <w:rFonts w:ascii="Times New Roman" w:hAnsi="Times New Roman"/>
      <w:sz w:val="18"/>
      <w:szCs w:val="22"/>
      <w:lang w:val="en-US"/>
    </w:rPr>
  </w:style>
  <w:style w:type="character" w:customStyle="1" w:styleId="MMTSYMP-AffiliationCarter">
    <w:name w:val="MMT SYMP - Affiliation Caráter"/>
    <w:basedOn w:val="DefaultParagraphFont"/>
    <w:link w:val="MMTSYMP-Affiliation"/>
    <w:rsid w:val="002D140E"/>
    <w:rPr>
      <w:rFonts w:ascii="Times New Roman" w:hAnsi="Times New Roman"/>
      <w:lang w:val="en-US" w:eastAsia="en-US"/>
    </w:rPr>
  </w:style>
  <w:style w:type="character" w:customStyle="1" w:styleId="DSM2007-LegendadeFiguraseTabelasCarter">
    <w:name w:val="DSM2007 - Legenda de Figuras e Tabelas Caráter"/>
    <w:basedOn w:val="DefaultParagraphFont"/>
    <w:link w:val="DSM2007-LegendadeFiguraseTabelas"/>
    <w:rsid w:val="00BA3CE0"/>
    <w:rPr>
      <w:rFonts w:ascii="Arial" w:hAnsi="Arial"/>
      <w:sz w:val="16"/>
      <w:lang w:eastAsia="en-US"/>
    </w:rPr>
  </w:style>
  <w:style w:type="character" w:customStyle="1" w:styleId="MMTSYMP-CaptionFigureCarter">
    <w:name w:val="MMT SYMP - Caption Figure Caráter"/>
    <w:basedOn w:val="DSM2007-LegendadeFiguraseTabelasCarter"/>
    <w:link w:val="MMTSYMP-CaptionFigure"/>
    <w:rsid w:val="00067F34"/>
    <w:rPr>
      <w:rFonts w:ascii="Times New Roman" w:hAnsi="Times New Roman"/>
      <w:sz w:val="18"/>
      <w:szCs w:val="22"/>
      <w:lang w:val="en-US" w:eastAsia="en-US"/>
    </w:rPr>
  </w:style>
  <w:style w:type="paragraph" w:customStyle="1" w:styleId="MMTSYMP-CaptionTable">
    <w:name w:val="MMT SYMP - Caption Table"/>
    <w:basedOn w:val="MMTSYMP-CaptionFigure"/>
    <w:link w:val="MMTSYMP-CaptionTableCarter"/>
    <w:qFormat/>
    <w:rsid w:val="008B2740"/>
    <w:pPr>
      <w:spacing w:before="240" w:after="120"/>
    </w:pPr>
    <w:rPr>
      <w:szCs w:val="18"/>
    </w:rPr>
  </w:style>
  <w:style w:type="character" w:customStyle="1" w:styleId="MMTSYMP-CaptionTableCarter">
    <w:name w:val="MMT SYMP - Caption Table Caráter"/>
    <w:basedOn w:val="MMTSYMP-CaptionFigureCarter"/>
    <w:link w:val="MMTSYMP-CaptionTable"/>
    <w:rsid w:val="008B2740"/>
    <w:rPr>
      <w:rFonts w:ascii="Times New Roman" w:hAnsi="Times New Roman"/>
      <w:sz w:val="18"/>
      <w:szCs w:val="18"/>
      <w:lang w:val="en-US" w:eastAsia="en-US"/>
    </w:rPr>
  </w:style>
  <w:style w:type="paragraph" w:customStyle="1" w:styleId="DSM2022-Text">
    <w:name w:val="DSM2022 - Text"/>
    <w:basedOn w:val="DSM2007-TextoCorridocomIdentao"/>
    <w:link w:val="DSM2022-TextCarter"/>
    <w:rsid w:val="00AA2969"/>
  </w:style>
  <w:style w:type="character" w:customStyle="1" w:styleId="DSM2022-TextCarter">
    <w:name w:val="DSM2022 - Text Caráter"/>
    <w:basedOn w:val="DSM2007-TextoCorridocomIdentaoChar"/>
    <w:link w:val="DSM2022-Text"/>
    <w:rsid w:val="00AA2969"/>
    <w:rPr>
      <w:rFonts w:ascii="Times New Roman" w:hAnsi="Times New Roman"/>
      <w:lang w:val="pt-PT"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651391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First@university.com" TargetMode="External"/><Relationship Id="rId13" Type="http://schemas.openxmlformats.org/officeDocument/2006/relationships/header" Target="header1.xml"/><Relationship Id="rId18" Type="http://schemas.openxmlformats.org/officeDocument/2006/relationships/oleObject" Target="embeddings/oleObject1.bin"/><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hyperlink" Target="mailto:Fifth@university.com" TargetMode="External"/><Relationship Id="rId17" Type="http://schemas.openxmlformats.org/officeDocument/2006/relationships/image" Target="media/image2.wmf"/><Relationship Id="rId2" Type="http://schemas.openxmlformats.org/officeDocument/2006/relationships/numbering" Target="numbering.xml"/><Relationship Id="rId16" Type="http://schemas.openxmlformats.org/officeDocument/2006/relationships/hyperlink" Target="https://mmtsymposium.com/submission/"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Fourth@university.com" TargetMode="External"/><Relationship Id="rId5" Type="http://schemas.openxmlformats.org/officeDocument/2006/relationships/webSettings" Target="webSettings.xml"/><Relationship Id="rId15" Type="http://schemas.openxmlformats.org/officeDocument/2006/relationships/hyperlink" Target="https://mmtsymposium.com/" TargetMode="External"/><Relationship Id="rId23" Type="http://schemas.openxmlformats.org/officeDocument/2006/relationships/theme" Target="theme/theme1.xml"/><Relationship Id="rId10" Type="http://schemas.openxmlformats.org/officeDocument/2006/relationships/hyperlink" Target="mailto:Third@university.com" TargetMode="External"/><Relationship Id="rId19"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hyperlink" Target="mailto:Second@university.com" TargetMode="External"/><Relationship Id="rId14" Type="http://schemas.openxmlformats.org/officeDocument/2006/relationships/footer" Target="footer1.xm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Documents\MEGA\DSM%202022\DSM2007_TemplateWord.dot"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AA0C81-826B-43F3-94A3-A1E5F5DFE0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DSM2007_TemplateWord.dot</Template>
  <TotalTime>577</TotalTime>
  <Pages>3</Pages>
  <Words>1368</Words>
  <Characters>7515</Characters>
  <Application>Microsoft Office Word</Application>
  <DocSecurity>0</DocSecurity>
  <Lines>153</Lines>
  <Paragraphs>118</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MMT Symposium Template</vt:lpstr>
      <vt:lpstr>MMT Symposium Template</vt:lpstr>
    </vt:vector>
  </TitlesOfParts>
  <Company>UMinho/IST</Company>
  <LinksUpToDate>false</LinksUpToDate>
  <CharactersWithSpaces>8765</CharactersWithSpaces>
  <SharedDoc>false</SharedDoc>
  <HLinks>
    <vt:vector size="42" baseType="variant">
      <vt:variant>
        <vt:i4>5767217</vt:i4>
      </vt:variant>
      <vt:variant>
        <vt:i4>18</vt:i4>
      </vt:variant>
      <vt:variant>
        <vt:i4>0</vt:i4>
      </vt:variant>
      <vt:variant>
        <vt:i4>5</vt:i4>
      </vt:variant>
      <vt:variant>
        <vt:lpwstr>mailto:pflores@dem.uminho.pt</vt:lpwstr>
      </vt:variant>
      <vt:variant>
        <vt:lpwstr/>
      </vt:variant>
      <vt:variant>
        <vt:i4>7471145</vt:i4>
      </vt:variant>
      <vt:variant>
        <vt:i4>15</vt:i4>
      </vt:variant>
      <vt:variant>
        <vt:i4>0</vt:i4>
      </vt:variant>
      <vt:variant>
        <vt:i4>5</vt:i4>
      </vt:variant>
      <vt:variant>
        <vt:lpwstr>http://www.dem.uminho.pt/Conferencias/DSM2007/</vt:lpwstr>
      </vt:variant>
      <vt:variant>
        <vt:lpwstr/>
      </vt:variant>
      <vt:variant>
        <vt:i4>1245297</vt:i4>
      </vt:variant>
      <vt:variant>
        <vt:i4>12</vt:i4>
      </vt:variant>
      <vt:variant>
        <vt:i4>0</vt:i4>
      </vt:variant>
      <vt:variant>
        <vt:i4>5</vt:i4>
      </vt:variant>
      <vt:variant>
        <vt:lpwstr>mailto:Quinto@universidade5.pt</vt:lpwstr>
      </vt:variant>
      <vt:variant>
        <vt:lpwstr/>
      </vt:variant>
      <vt:variant>
        <vt:i4>1769580</vt:i4>
      </vt:variant>
      <vt:variant>
        <vt:i4>9</vt:i4>
      </vt:variant>
      <vt:variant>
        <vt:i4>0</vt:i4>
      </vt:variant>
      <vt:variant>
        <vt:i4>5</vt:i4>
      </vt:variant>
      <vt:variant>
        <vt:lpwstr>mailto:Quarto@universidade4.pt</vt:lpwstr>
      </vt:variant>
      <vt:variant>
        <vt:lpwstr/>
      </vt:variant>
      <vt:variant>
        <vt:i4>7208963</vt:i4>
      </vt:variant>
      <vt:variant>
        <vt:i4>6</vt:i4>
      </vt:variant>
      <vt:variant>
        <vt:i4>0</vt:i4>
      </vt:variant>
      <vt:variant>
        <vt:i4>5</vt:i4>
      </vt:variant>
      <vt:variant>
        <vt:lpwstr>mailto:Terceiro@universidade3.pt</vt:lpwstr>
      </vt:variant>
      <vt:variant>
        <vt:lpwstr/>
      </vt:variant>
      <vt:variant>
        <vt:i4>4128855</vt:i4>
      </vt:variant>
      <vt:variant>
        <vt:i4>3</vt:i4>
      </vt:variant>
      <vt:variant>
        <vt:i4>0</vt:i4>
      </vt:variant>
      <vt:variant>
        <vt:i4>5</vt:i4>
      </vt:variant>
      <vt:variant>
        <vt:lpwstr>mailto:Segundo@universidade2.pt</vt:lpwstr>
      </vt:variant>
      <vt:variant>
        <vt:lpwstr/>
      </vt:variant>
      <vt:variant>
        <vt:i4>7405592</vt:i4>
      </vt:variant>
      <vt:variant>
        <vt:i4>0</vt:i4>
      </vt:variant>
      <vt:variant>
        <vt:i4>0</vt:i4>
      </vt:variant>
      <vt:variant>
        <vt:i4>5</vt:i4>
      </vt:variant>
      <vt:variant>
        <vt:lpwstr>mailto:Primeiro@universidade1.pt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MMT Symposium Template</dc:title>
  <dc:subject>Ficheiro de Estilo para o Livro de Actas da DSM2007</dc:subject>
  <dc:creator>Filipe Marques</dc:creator>
  <cp:keywords/>
  <cp:lastModifiedBy>Carlos Fernandes</cp:lastModifiedBy>
  <cp:revision>37</cp:revision>
  <cp:lastPrinted>2007-09-12T14:04:00Z</cp:lastPrinted>
  <dcterms:created xsi:type="dcterms:W3CDTF">2022-08-31T14:53:00Z</dcterms:created>
  <dcterms:modified xsi:type="dcterms:W3CDTF">2025-07-09T09:26:00Z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994813c2-a5b8-40a6-a206-08dae4cd7110</vt:lpwstr>
  </property>
</Properties>
</file>